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CAA9" w14:textId="77777777" w:rsidR="00AD359D" w:rsidRPr="002C5437" w:rsidRDefault="00AD359D" w:rsidP="00AD359D">
      <w:pPr>
        <w:pStyle w:val="NormalWeb"/>
        <w:rPr>
          <w:rFonts w:ascii="Segoe UI" w:hAnsi="Segoe UI" w:cs="Segoe UI"/>
          <w:sz w:val="36"/>
          <w:szCs w:val="36"/>
        </w:rPr>
      </w:pPr>
      <w:r w:rsidRPr="002C5437">
        <w:rPr>
          <w:rStyle w:val="Strong"/>
          <w:rFonts w:ascii="Segoe UI" w:hAnsi="Segoe UI" w:cs="Segoe UI"/>
          <w:sz w:val="36"/>
          <w:szCs w:val="36"/>
        </w:rPr>
        <w:t>Nappy and Toilet Training Policy (Updated EYFS September 2025)</w:t>
      </w:r>
    </w:p>
    <w:p w14:paraId="6E9089D6" w14:textId="1AA2651C"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Policy Statement:</w:t>
      </w:r>
      <w:r w:rsidRPr="002C5437">
        <w:rPr>
          <w:rFonts w:ascii="Segoe UI" w:hAnsi="Segoe UI" w:cs="Segoe UI"/>
          <w:sz w:val="28"/>
          <w:szCs w:val="28"/>
        </w:rPr>
        <w:t xml:space="preserve"> At </w:t>
      </w:r>
      <w:r w:rsidR="00FD3BBB">
        <w:rPr>
          <w:rFonts w:ascii="Segoe UI" w:hAnsi="Segoe UI" w:cs="Segoe UI"/>
          <w:sz w:val="28"/>
          <w:szCs w:val="28"/>
        </w:rPr>
        <w:t>Nanny Pat’s Childcare,</w:t>
      </w:r>
      <w:r w:rsidRPr="002C5437">
        <w:rPr>
          <w:rFonts w:ascii="Segoe UI" w:hAnsi="Segoe UI" w:cs="Segoe UI"/>
          <w:sz w:val="28"/>
          <w:szCs w:val="28"/>
        </w:rPr>
        <w:t xml:space="preserve"> we are committed to promoting the comfort, hygiene, and development of all children in our care. This policy outlines our procedures for nappy changing and toilet training, ensuring children's needs are consistently met in line with EYFS 2025 guidelines.</w:t>
      </w:r>
    </w:p>
    <w:p w14:paraId="3A04CBC8"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Nappy Changes:</w:t>
      </w:r>
    </w:p>
    <w:p w14:paraId="650A8701" w14:textId="77777777" w:rsidR="00AD359D" w:rsidRPr="002C5437" w:rsidRDefault="00AD359D" w:rsidP="00AD359D">
      <w:pPr>
        <w:pStyle w:val="NormalWeb"/>
        <w:numPr>
          <w:ilvl w:val="0"/>
          <w:numId w:val="2"/>
        </w:numPr>
        <w:rPr>
          <w:rFonts w:ascii="Segoe UI" w:hAnsi="Segoe UI" w:cs="Segoe UI"/>
          <w:sz w:val="28"/>
          <w:szCs w:val="28"/>
        </w:rPr>
      </w:pPr>
      <w:r w:rsidRPr="002C5437">
        <w:rPr>
          <w:rFonts w:ascii="Segoe UI" w:hAnsi="Segoe UI" w:cs="Segoe UI"/>
          <w:sz w:val="28"/>
          <w:szCs w:val="28"/>
        </w:rPr>
        <w:t>Nappy changes will be provided regularly and promptly to ensure children's comfort and hygiene.</w:t>
      </w:r>
    </w:p>
    <w:p w14:paraId="5FEA18EA" w14:textId="77777777" w:rsidR="00AD359D" w:rsidRPr="002C5437" w:rsidRDefault="00AD359D" w:rsidP="00AD359D">
      <w:pPr>
        <w:pStyle w:val="NormalWeb"/>
        <w:numPr>
          <w:ilvl w:val="0"/>
          <w:numId w:val="2"/>
        </w:numPr>
        <w:rPr>
          <w:rFonts w:ascii="Segoe UI" w:hAnsi="Segoe UI" w:cs="Segoe UI"/>
          <w:sz w:val="28"/>
          <w:szCs w:val="28"/>
        </w:rPr>
      </w:pPr>
      <w:r w:rsidRPr="002C5437">
        <w:rPr>
          <w:rFonts w:ascii="Segoe UI" w:hAnsi="Segoe UI" w:cs="Segoe UI"/>
          <w:sz w:val="28"/>
          <w:szCs w:val="28"/>
        </w:rPr>
        <w:t>Changes will take place in a private, designated area to ensure dignity and privacy.</w:t>
      </w:r>
    </w:p>
    <w:p w14:paraId="32CAA3E6"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Hygiene Practices:</w:t>
      </w:r>
    </w:p>
    <w:p w14:paraId="22FE6EB2" w14:textId="77777777" w:rsidR="00AD359D" w:rsidRPr="002C5437" w:rsidRDefault="00AD359D" w:rsidP="00AD359D">
      <w:pPr>
        <w:pStyle w:val="NormalWeb"/>
        <w:numPr>
          <w:ilvl w:val="0"/>
          <w:numId w:val="3"/>
        </w:numPr>
        <w:rPr>
          <w:rFonts w:ascii="Segoe UI" w:hAnsi="Segoe UI" w:cs="Segoe UI"/>
          <w:sz w:val="28"/>
          <w:szCs w:val="28"/>
        </w:rPr>
      </w:pPr>
      <w:r w:rsidRPr="002C5437">
        <w:rPr>
          <w:rFonts w:ascii="Segoe UI" w:hAnsi="Segoe UI" w:cs="Segoe UI"/>
          <w:sz w:val="28"/>
          <w:szCs w:val="28"/>
        </w:rPr>
        <w:t>Staff will follow strict hygiene routines during nappy changes, including thorough handwashing and the use of disposable gloves.</w:t>
      </w:r>
    </w:p>
    <w:p w14:paraId="15E968BA"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Individual Supplies:</w:t>
      </w:r>
    </w:p>
    <w:p w14:paraId="366354AE" w14:textId="77777777" w:rsidR="00AD359D" w:rsidRPr="002C5437" w:rsidRDefault="00AD359D" w:rsidP="00AD359D">
      <w:pPr>
        <w:pStyle w:val="NormalWeb"/>
        <w:numPr>
          <w:ilvl w:val="0"/>
          <w:numId w:val="4"/>
        </w:numPr>
        <w:rPr>
          <w:rFonts w:ascii="Segoe UI" w:hAnsi="Segoe UI" w:cs="Segoe UI"/>
          <w:sz w:val="28"/>
          <w:szCs w:val="28"/>
        </w:rPr>
      </w:pPr>
      <w:r w:rsidRPr="002C5437">
        <w:rPr>
          <w:rFonts w:ascii="Segoe UI" w:hAnsi="Segoe UI" w:cs="Segoe UI"/>
          <w:sz w:val="28"/>
          <w:szCs w:val="28"/>
        </w:rPr>
        <w:t>Parents or legal guardians must supply nappies, wipes, creams, and other necessary items clearly labelled with the child’s name.</w:t>
      </w:r>
    </w:p>
    <w:p w14:paraId="1BB45807" w14:textId="77777777" w:rsidR="00AD359D" w:rsidRPr="002C5437" w:rsidRDefault="00AD359D" w:rsidP="00AD359D">
      <w:pPr>
        <w:pStyle w:val="NormalWeb"/>
        <w:numPr>
          <w:ilvl w:val="0"/>
          <w:numId w:val="4"/>
        </w:numPr>
        <w:rPr>
          <w:rFonts w:ascii="Segoe UI" w:hAnsi="Segoe UI" w:cs="Segoe UI"/>
          <w:sz w:val="28"/>
          <w:szCs w:val="28"/>
        </w:rPr>
      </w:pPr>
      <w:r w:rsidRPr="002C5437">
        <w:rPr>
          <w:rFonts w:ascii="Segoe UI" w:hAnsi="Segoe UI" w:cs="Segoe UI"/>
          <w:sz w:val="28"/>
          <w:szCs w:val="28"/>
        </w:rPr>
        <w:t>Staff will promptly communicate with parents when supplies need replenishing.</w:t>
      </w:r>
    </w:p>
    <w:p w14:paraId="70A1BC96"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Communication with Parents:</w:t>
      </w:r>
    </w:p>
    <w:p w14:paraId="07CCC19A" w14:textId="77777777" w:rsidR="00AD359D" w:rsidRPr="002C5437" w:rsidRDefault="00AD359D" w:rsidP="00AD359D">
      <w:pPr>
        <w:pStyle w:val="NormalWeb"/>
        <w:numPr>
          <w:ilvl w:val="0"/>
          <w:numId w:val="5"/>
        </w:numPr>
        <w:rPr>
          <w:rFonts w:ascii="Segoe UI" w:hAnsi="Segoe UI" w:cs="Segoe UI"/>
          <w:sz w:val="28"/>
          <w:szCs w:val="28"/>
        </w:rPr>
      </w:pPr>
      <w:r w:rsidRPr="002C5437">
        <w:rPr>
          <w:rFonts w:ascii="Segoe UI" w:hAnsi="Segoe UI" w:cs="Segoe UI"/>
          <w:sz w:val="28"/>
          <w:szCs w:val="28"/>
        </w:rPr>
        <w:t>Regular communication with parents will occur regarding their child's nappy-changing routines and any notable changes or concerns.</w:t>
      </w:r>
    </w:p>
    <w:p w14:paraId="552BF534"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Toilet Training Support:</w:t>
      </w:r>
    </w:p>
    <w:p w14:paraId="126AB7F1" w14:textId="77777777" w:rsidR="00AD359D" w:rsidRPr="002C5437" w:rsidRDefault="00AD359D" w:rsidP="00AD359D">
      <w:pPr>
        <w:pStyle w:val="NormalWeb"/>
        <w:numPr>
          <w:ilvl w:val="0"/>
          <w:numId w:val="6"/>
        </w:numPr>
        <w:rPr>
          <w:rFonts w:ascii="Segoe UI" w:hAnsi="Segoe UI" w:cs="Segoe UI"/>
          <w:sz w:val="28"/>
          <w:szCs w:val="28"/>
        </w:rPr>
      </w:pPr>
      <w:r w:rsidRPr="002C5437">
        <w:rPr>
          <w:rFonts w:ascii="Segoe UI" w:hAnsi="Segoe UI" w:cs="Segoe UI"/>
          <w:sz w:val="28"/>
          <w:szCs w:val="28"/>
        </w:rPr>
        <w:lastRenderedPageBreak/>
        <w:t>Toilet training will be supported according to each child's individual readiness and developmental stage.</w:t>
      </w:r>
    </w:p>
    <w:p w14:paraId="231F492E" w14:textId="77777777" w:rsidR="00AD359D" w:rsidRPr="002C5437" w:rsidRDefault="00AD359D" w:rsidP="00AD359D">
      <w:pPr>
        <w:pStyle w:val="NormalWeb"/>
        <w:numPr>
          <w:ilvl w:val="0"/>
          <w:numId w:val="6"/>
        </w:numPr>
        <w:rPr>
          <w:rFonts w:ascii="Segoe UI" w:hAnsi="Segoe UI" w:cs="Segoe UI"/>
          <w:sz w:val="28"/>
          <w:szCs w:val="28"/>
        </w:rPr>
      </w:pPr>
      <w:r w:rsidRPr="002C5437">
        <w:rPr>
          <w:rFonts w:ascii="Segoe UI" w:hAnsi="Segoe UI" w:cs="Segoe UI"/>
          <w:sz w:val="28"/>
          <w:szCs w:val="28"/>
        </w:rPr>
        <w:t>Close collaboration with parents will ensure consistency between home and the childminding environment.</w:t>
      </w:r>
    </w:p>
    <w:p w14:paraId="02473F22"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Consistency:</w:t>
      </w:r>
    </w:p>
    <w:p w14:paraId="024DB187" w14:textId="77777777" w:rsidR="00AD359D" w:rsidRPr="002C5437" w:rsidRDefault="00AD359D" w:rsidP="00AD359D">
      <w:pPr>
        <w:pStyle w:val="NormalWeb"/>
        <w:numPr>
          <w:ilvl w:val="0"/>
          <w:numId w:val="7"/>
        </w:numPr>
        <w:rPr>
          <w:rFonts w:ascii="Segoe UI" w:hAnsi="Segoe UI" w:cs="Segoe UI"/>
          <w:sz w:val="28"/>
          <w:szCs w:val="28"/>
        </w:rPr>
      </w:pPr>
      <w:r w:rsidRPr="002C5437">
        <w:rPr>
          <w:rFonts w:ascii="Segoe UI" w:hAnsi="Segoe UI" w:cs="Segoe UI"/>
          <w:sz w:val="28"/>
          <w:szCs w:val="28"/>
        </w:rPr>
        <w:t>Toilet training approaches will be consistent with methods used by parents at home to provide continuity and reinforce learning.</w:t>
      </w:r>
    </w:p>
    <w:p w14:paraId="79A04808"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Potty Training Supplies:</w:t>
      </w:r>
    </w:p>
    <w:p w14:paraId="14F85064" w14:textId="77777777" w:rsidR="00AD359D" w:rsidRPr="002C5437" w:rsidRDefault="00AD359D" w:rsidP="00AD359D">
      <w:pPr>
        <w:pStyle w:val="NormalWeb"/>
        <w:numPr>
          <w:ilvl w:val="0"/>
          <w:numId w:val="8"/>
        </w:numPr>
        <w:rPr>
          <w:rFonts w:ascii="Segoe UI" w:hAnsi="Segoe UI" w:cs="Segoe UI"/>
          <w:sz w:val="28"/>
          <w:szCs w:val="28"/>
        </w:rPr>
      </w:pPr>
      <w:r w:rsidRPr="002C5437">
        <w:rPr>
          <w:rFonts w:ascii="Segoe UI" w:hAnsi="Segoe UI" w:cs="Segoe UI"/>
          <w:sz w:val="28"/>
          <w:szCs w:val="28"/>
        </w:rPr>
        <w:t>Parents are required to provide a potty or training seat, spare clothing, and any additional resources necessary for effective toilet training.</w:t>
      </w:r>
    </w:p>
    <w:p w14:paraId="1530D77C" w14:textId="77777777" w:rsidR="00AD359D" w:rsidRPr="002C5437" w:rsidRDefault="00AD359D" w:rsidP="00AD359D">
      <w:pPr>
        <w:pStyle w:val="NormalWeb"/>
        <w:numPr>
          <w:ilvl w:val="0"/>
          <w:numId w:val="8"/>
        </w:numPr>
        <w:rPr>
          <w:rFonts w:ascii="Segoe UI" w:hAnsi="Segoe UI" w:cs="Segoe UI"/>
          <w:sz w:val="28"/>
          <w:szCs w:val="28"/>
        </w:rPr>
      </w:pPr>
      <w:r w:rsidRPr="002C5437">
        <w:rPr>
          <w:rFonts w:ascii="Segoe UI" w:hAnsi="Segoe UI" w:cs="Segoe UI"/>
          <w:sz w:val="28"/>
          <w:szCs w:val="28"/>
        </w:rPr>
        <w:t>Staff will maintain the cleanliness and sanitation of all toilet training equipment.</w:t>
      </w:r>
    </w:p>
    <w:p w14:paraId="0DC76AA5"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Privacy and Dignity:</w:t>
      </w:r>
    </w:p>
    <w:p w14:paraId="3652F111" w14:textId="77777777" w:rsidR="00AD359D" w:rsidRPr="002C5437" w:rsidRDefault="00AD359D" w:rsidP="00AD359D">
      <w:pPr>
        <w:pStyle w:val="NormalWeb"/>
        <w:numPr>
          <w:ilvl w:val="0"/>
          <w:numId w:val="9"/>
        </w:numPr>
        <w:rPr>
          <w:rFonts w:ascii="Segoe UI" w:hAnsi="Segoe UI" w:cs="Segoe UI"/>
          <w:sz w:val="28"/>
          <w:szCs w:val="28"/>
        </w:rPr>
      </w:pPr>
      <w:r w:rsidRPr="002C5437">
        <w:rPr>
          <w:rFonts w:ascii="Segoe UI" w:hAnsi="Segoe UI" w:cs="Segoe UI"/>
          <w:sz w:val="28"/>
          <w:szCs w:val="28"/>
        </w:rPr>
        <w:t>Staff will ensure that children have appropriate privacy during nappy changes and toilet training to respect their dignity.</w:t>
      </w:r>
    </w:p>
    <w:p w14:paraId="26F6EAB3"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Positive Reinforcement:</w:t>
      </w:r>
    </w:p>
    <w:p w14:paraId="6996A07A" w14:textId="77777777" w:rsidR="00AD359D" w:rsidRPr="002C5437" w:rsidRDefault="00AD359D" w:rsidP="00AD359D">
      <w:pPr>
        <w:pStyle w:val="NormalWeb"/>
        <w:numPr>
          <w:ilvl w:val="0"/>
          <w:numId w:val="10"/>
        </w:numPr>
        <w:rPr>
          <w:rFonts w:ascii="Segoe UI" w:hAnsi="Segoe UI" w:cs="Segoe UI"/>
          <w:sz w:val="28"/>
          <w:szCs w:val="28"/>
        </w:rPr>
      </w:pPr>
      <w:r w:rsidRPr="002C5437">
        <w:rPr>
          <w:rFonts w:ascii="Segoe UI" w:hAnsi="Segoe UI" w:cs="Segoe UI"/>
          <w:sz w:val="28"/>
          <w:szCs w:val="28"/>
        </w:rPr>
        <w:t>Positive reinforcement techniques, including praise and encouragement, will be consistently used to create a supportive toilet training experience.</w:t>
      </w:r>
    </w:p>
    <w:p w14:paraId="52976526"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Handling Accidents:</w:t>
      </w:r>
    </w:p>
    <w:p w14:paraId="1510542D" w14:textId="77777777" w:rsidR="00AD359D" w:rsidRPr="002C5437" w:rsidRDefault="00AD359D" w:rsidP="00AD359D">
      <w:pPr>
        <w:pStyle w:val="NormalWeb"/>
        <w:numPr>
          <w:ilvl w:val="0"/>
          <w:numId w:val="11"/>
        </w:numPr>
        <w:rPr>
          <w:rFonts w:ascii="Segoe UI" w:hAnsi="Segoe UI" w:cs="Segoe UI"/>
          <w:sz w:val="28"/>
          <w:szCs w:val="28"/>
        </w:rPr>
      </w:pPr>
      <w:r w:rsidRPr="002C5437">
        <w:rPr>
          <w:rFonts w:ascii="Segoe UI" w:hAnsi="Segoe UI" w:cs="Segoe UI"/>
          <w:sz w:val="28"/>
          <w:szCs w:val="28"/>
        </w:rPr>
        <w:t>Staff will handle any toileting accidents sensitively, providing clean clothing and emotional support to the child.</w:t>
      </w:r>
    </w:p>
    <w:p w14:paraId="2E79EF02" w14:textId="77777777" w:rsidR="00AD359D" w:rsidRPr="002C5437" w:rsidRDefault="00AD359D" w:rsidP="00AD359D">
      <w:pPr>
        <w:pStyle w:val="NormalWeb"/>
        <w:numPr>
          <w:ilvl w:val="0"/>
          <w:numId w:val="11"/>
        </w:numPr>
        <w:rPr>
          <w:rFonts w:ascii="Segoe UI" w:hAnsi="Segoe UI" w:cs="Segoe UI"/>
          <w:sz w:val="28"/>
          <w:szCs w:val="28"/>
        </w:rPr>
      </w:pPr>
      <w:r w:rsidRPr="002C5437">
        <w:rPr>
          <w:rFonts w:ascii="Segoe UI" w:hAnsi="Segoe UI" w:cs="Segoe UI"/>
          <w:sz w:val="28"/>
          <w:szCs w:val="28"/>
        </w:rPr>
        <w:t>Parents will be informed promptly about any accidents and the actions taken.</w:t>
      </w:r>
    </w:p>
    <w:p w14:paraId="16D2DD18"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Alignment with EYFS 2025 Changes:</w:t>
      </w:r>
    </w:p>
    <w:p w14:paraId="3278B27E" w14:textId="43CFCB2E" w:rsidR="00AD359D" w:rsidRPr="002C5437" w:rsidRDefault="00AD359D" w:rsidP="00AD359D">
      <w:pPr>
        <w:pStyle w:val="NormalWeb"/>
        <w:numPr>
          <w:ilvl w:val="0"/>
          <w:numId w:val="12"/>
        </w:numPr>
        <w:rPr>
          <w:rFonts w:ascii="Segoe UI" w:hAnsi="Segoe UI" w:cs="Segoe UI"/>
          <w:sz w:val="28"/>
          <w:szCs w:val="28"/>
        </w:rPr>
      </w:pPr>
      <w:r w:rsidRPr="002C5437">
        <w:rPr>
          <w:rFonts w:ascii="Segoe UI" w:hAnsi="Segoe UI" w:cs="Segoe UI"/>
          <w:sz w:val="28"/>
          <w:szCs w:val="28"/>
        </w:rPr>
        <w:lastRenderedPageBreak/>
        <w:t>Our nappy and toilet training practices have been updated to fully align with EYFS 2025 requirements, emphasising individualised care, child development milestones, effective parent collaboration, and enhanced hygiene standards.</w:t>
      </w:r>
    </w:p>
    <w:p w14:paraId="5B645E45" w14:textId="77777777" w:rsidR="00AD359D" w:rsidRPr="002C5437" w:rsidRDefault="00AD359D" w:rsidP="00AD359D">
      <w:pPr>
        <w:pStyle w:val="NormalWeb"/>
        <w:rPr>
          <w:rFonts w:ascii="Segoe UI" w:hAnsi="Segoe UI" w:cs="Segoe UI"/>
          <w:sz w:val="28"/>
          <w:szCs w:val="28"/>
        </w:rPr>
      </w:pPr>
      <w:r w:rsidRPr="002C5437">
        <w:rPr>
          <w:rStyle w:val="Strong"/>
          <w:rFonts w:ascii="Segoe UI" w:hAnsi="Segoe UI" w:cs="Segoe UI"/>
          <w:sz w:val="28"/>
          <w:szCs w:val="28"/>
        </w:rPr>
        <w:t>Review and Monitoring:</w:t>
      </w:r>
    </w:p>
    <w:p w14:paraId="34815662" w14:textId="77777777" w:rsidR="00AD359D" w:rsidRPr="002C5437" w:rsidRDefault="00AD359D" w:rsidP="00AD359D">
      <w:pPr>
        <w:pStyle w:val="NormalWeb"/>
        <w:numPr>
          <w:ilvl w:val="0"/>
          <w:numId w:val="13"/>
        </w:numPr>
        <w:rPr>
          <w:rFonts w:ascii="Segoe UI" w:hAnsi="Segoe UI" w:cs="Segoe UI"/>
          <w:sz w:val="28"/>
          <w:szCs w:val="28"/>
        </w:rPr>
      </w:pPr>
      <w:r w:rsidRPr="002C5437">
        <w:rPr>
          <w:rFonts w:ascii="Segoe UI" w:hAnsi="Segoe UI" w:cs="Segoe UI"/>
          <w:sz w:val="28"/>
          <w:szCs w:val="28"/>
        </w:rPr>
        <w:t>This policy will be reviewed annually or sooner if necessary to ensure compliance with EYFS 2025 and local guidelines.</w:t>
      </w:r>
    </w:p>
    <w:p w14:paraId="60DBB4DB" w14:textId="77777777" w:rsidR="00AD359D" w:rsidRPr="002C5437" w:rsidRDefault="00AD359D" w:rsidP="00AD359D">
      <w:pPr>
        <w:pStyle w:val="NormalWeb"/>
        <w:numPr>
          <w:ilvl w:val="0"/>
          <w:numId w:val="13"/>
        </w:numPr>
        <w:rPr>
          <w:rFonts w:ascii="Segoe UI" w:hAnsi="Segoe UI" w:cs="Segoe UI"/>
          <w:sz w:val="28"/>
          <w:szCs w:val="28"/>
        </w:rPr>
      </w:pPr>
      <w:r w:rsidRPr="002C5437">
        <w:rPr>
          <w:rFonts w:ascii="Segoe UI" w:hAnsi="Segoe UI" w:cs="Segoe UI"/>
          <w:sz w:val="28"/>
          <w:szCs w:val="28"/>
        </w:rPr>
        <w:t>Feedback from parents and staff will be actively sought to continuously enhance our practices.</w:t>
      </w:r>
    </w:p>
    <w:p w14:paraId="52BAFCB6" w14:textId="00C7072E" w:rsidR="00AD359D" w:rsidRPr="002C5437" w:rsidRDefault="00AD359D" w:rsidP="001B1CD6">
      <w:pPr>
        <w:pStyle w:val="NormalWeb"/>
        <w:rPr>
          <w:rFonts w:ascii="Segoe UI" w:hAnsi="Segoe UI" w:cs="Segoe UI"/>
          <w:sz w:val="28"/>
          <w:szCs w:val="28"/>
        </w:rPr>
      </w:pPr>
      <w:r w:rsidRPr="002C5437">
        <w:rPr>
          <w:rFonts w:ascii="Segoe UI" w:hAnsi="Segoe UI" w:cs="Segoe UI"/>
          <w:sz w:val="28"/>
          <w:szCs w:val="28"/>
        </w:rPr>
        <w:t xml:space="preserve">Signed: </w:t>
      </w:r>
      <w:r w:rsidR="001B1CD6">
        <w:rPr>
          <w:rFonts w:ascii="Segoe UI" w:hAnsi="Segoe UI" w:cs="Segoe UI"/>
          <w:sz w:val="28"/>
          <w:szCs w:val="28"/>
        </w:rPr>
        <w:t>Angela Williams</w:t>
      </w:r>
      <w:r w:rsidRPr="002C5437">
        <w:rPr>
          <w:rFonts w:ascii="Segoe UI" w:hAnsi="Segoe UI" w:cs="Segoe UI"/>
          <w:sz w:val="28"/>
          <w:szCs w:val="28"/>
        </w:rPr>
        <w:br/>
        <w:t xml:space="preserve">Date: </w:t>
      </w:r>
      <w:r w:rsidR="001B1CD6">
        <w:rPr>
          <w:rFonts w:ascii="Segoe UI" w:hAnsi="Segoe UI" w:cs="Segoe UI"/>
          <w:sz w:val="28"/>
          <w:szCs w:val="28"/>
        </w:rPr>
        <w:t>September 2025</w:t>
      </w:r>
    </w:p>
    <w:p w14:paraId="634167E9" w14:textId="77777777" w:rsidR="00C55208" w:rsidRPr="002C5437" w:rsidRDefault="00C55208">
      <w:pPr>
        <w:rPr>
          <w:rFonts w:ascii="Segoe UI" w:hAnsi="Segoe UI" w:cs="Segoe UI"/>
          <w:sz w:val="28"/>
          <w:szCs w:val="28"/>
        </w:rPr>
      </w:pPr>
    </w:p>
    <w:sectPr w:rsidR="00C55208" w:rsidRPr="002C5437" w:rsidSect="004C1C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B86D" w14:textId="77777777" w:rsidR="00DC4D1F" w:rsidRDefault="00DC4D1F" w:rsidP="007764DE">
      <w:r>
        <w:separator/>
      </w:r>
    </w:p>
  </w:endnote>
  <w:endnote w:type="continuationSeparator" w:id="0">
    <w:p w14:paraId="42860E99" w14:textId="77777777" w:rsidR="00DC4D1F" w:rsidRDefault="00DC4D1F" w:rsidP="0077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02B7" w14:textId="77777777" w:rsidR="007764DE" w:rsidRDefault="0077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6F52" w14:textId="111EA5F2" w:rsidR="007764DE" w:rsidRDefault="007764DE" w:rsidP="007764DE">
    <w:pPr>
      <w:pStyle w:val="Footer"/>
      <w:jc w:val="center"/>
    </w:pPr>
    <w:r>
      <w:t>© www.</w:t>
    </w:r>
    <w:r w:rsidR="001B1CD6">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AB6F" w14:textId="77777777" w:rsidR="007764DE" w:rsidRDefault="0077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6BB0" w14:textId="77777777" w:rsidR="00DC4D1F" w:rsidRDefault="00DC4D1F" w:rsidP="007764DE">
      <w:r>
        <w:separator/>
      </w:r>
    </w:p>
  </w:footnote>
  <w:footnote w:type="continuationSeparator" w:id="0">
    <w:p w14:paraId="0C7EEC10" w14:textId="77777777" w:rsidR="00DC4D1F" w:rsidRDefault="00DC4D1F" w:rsidP="0077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1085" w14:textId="77777777" w:rsidR="007764DE" w:rsidRDefault="00776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DCA4" w14:textId="77777777" w:rsidR="007764DE" w:rsidRDefault="00776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ABE5" w14:textId="77777777" w:rsidR="007764DE" w:rsidRDefault="00776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679A1"/>
    <w:multiLevelType w:val="multilevel"/>
    <w:tmpl w:val="C0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1542"/>
    <w:multiLevelType w:val="multilevel"/>
    <w:tmpl w:val="4D68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91A0D"/>
    <w:multiLevelType w:val="multilevel"/>
    <w:tmpl w:val="418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874EB"/>
    <w:multiLevelType w:val="multilevel"/>
    <w:tmpl w:val="73F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B0BCE"/>
    <w:multiLevelType w:val="multilevel"/>
    <w:tmpl w:val="1FA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E2FC8"/>
    <w:multiLevelType w:val="multilevel"/>
    <w:tmpl w:val="96D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0490D"/>
    <w:multiLevelType w:val="multilevel"/>
    <w:tmpl w:val="523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50119"/>
    <w:multiLevelType w:val="multilevel"/>
    <w:tmpl w:val="AE7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B6ACB"/>
    <w:multiLevelType w:val="multilevel"/>
    <w:tmpl w:val="763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C65E3"/>
    <w:multiLevelType w:val="multilevel"/>
    <w:tmpl w:val="0A32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E648B"/>
    <w:multiLevelType w:val="multilevel"/>
    <w:tmpl w:val="0598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80FCF"/>
    <w:multiLevelType w:val="multilevel"/>
    <w:tmpl w:val="697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959872">
    <w:abstractNumId w:val="0"/>
  </w:num>
  <w:num w:numId="2" w16cid:durableId="1063136949">
    <w:abstractNumId w:val="5"/>
  </w:num>
  <w:num w:numId="3" w16cid:durableId="21325889">
    <w:abstractNumId w:val="3"/>
  </w:num>
  <w:num w:numId="4" w16cid:durableId="1639067979">
    <w:abstractNumId w:val="12"/>
  </w:num>
  <w:num w:numId="5" w16cid:durableId="1281718959">
    <w:abstractNumId w:val="10"/>
  </w:num>
  <w:num w:numId="6" w16cid:durableId="2134204543">
    <w:abstractNumId w:val="11"/>
  </w:num>
  <w:num w:numId="7" w16cid:durableId="173149732">
    <w:abstractNumId w:val="7"/>
  </w:num>
  <w:num w:numId="8" w16cid:durableId="1599561844">
    <w:abstractNumId w:val="8"/>
  </w:num>
  <w:num w:numId="9" w16cid:durableId="1333490552">
    <w:abstractNumId w:val="1"/>
  </w:num>
  <w:num w:numId="10" w16cid:durableId="1307274233">
    <w:abstractNumId w:val="6"/>
  </w:num>
  <w:num w:numId="11" w16cid:durableId="428165212">
    <w:abstractNumId w:val="4"/>
  </w:num>
  <w:num w:numId="12" w16cid:durableId="1749420455">
    <w:abstractNumId w:val="9"/>
  </w:num>
  <w:num w:numId="13" w16cid:durableId="626202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D6"/>
    <w:rsid w:val="000768FC"/>
    <w:rsid w:val="000F3ED6"/>
    <w:rsid w:val="001B1CD6"/>
    <w:rsid w:val="001D6483"/>
    <w:rsid w:val="002B3AC1"/>
    <w:rsid w:val="002C5437"/>
    <w:rsid w:val="0064046C"/>
    <w:rsid w:val="007310DE"/>
    <w:rsid w:val="007764DE"/>
    <w:rsid w:val="007C29E6"/>
    <w:rsid w:val="00954B4D"/>
    <w:rsid w:val="00AD359D"/>
    <w:rsid w:val="00B260CE"/>
    <w:rsid w:val="00C55208"/>
    <w:rsid w:val="00D84D52"/>
    <w:rsid w:val="00DC4D1F"/>
    <w:rsid w:val="00F90A70"/>
    <w:rsid w:val="00FD3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0CEB"/>
  <w15:chartTrackingRefBased/>
  <w15:docId w15:val="{29719489-5D32-2644-95EC-27D2D64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4DE"/>
    <w:pPr>
      <w:tabs>
        <w:tab w:val="center" w:pos="4680"/>
        <w:tab w:val="right" w:pos="9360"/>
      </w:tabs>
    </w:pPr>
  </w:style>
  <w:style w:type="character" w:customStyle="1" w:styleId="HeaderChar">
    <w:name w:val="Header Char"/>
    <w:basedOn w:val="DefaultParagraphFont"/>
    <w:link w:val="Header"/>
    <w:uiPriority w:val="99"/>
    <w:rsid w:val="007764DE"/>
  </w:style>
  <w:style w:type="paragraph" w:styleId="Footer">
    <w:name w:val="footer"/>
    <w:basedOn w:val="Normal"/>
    <w:link w:val="FooterChar"/>
    <w:uiPriority w:val="99"/>
    <w:unhideWhenUsed/>
    <w:rsid w:val="007764DE"/>
    <w:pPr>
      <w:tabs>
        <w:tab w:val="center" w:pos="4680"/>
        <w:tab w:val="right" w:pos="9360"/>
      </w:tabs>
    </w:pPr>
  </w:style>
  <w:style w:type="character" w:customStyle="1" w:styleId="FooterChar">
    <w:name w:val="Footer Char"/>
    <w:basedOn w:val="DefaultParagraphFont"/>
    <w:link w:val="Footer"/>
    <w:uiPriority w:val="99"/>
    <w:rsid w:val="007764DE"/>
  </w:style>
  <w:style w:type="paragraph" w:styleId="NormalWeb">
    <w:name w:val="Normal (Web)"/>
    <w:basedOn w:val="Normal"/>
    <w:uiPriority w:val="99"/>
    <w:unhideWhenUsed/>
    <w:rsid w:val="00AD359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D3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2025-09-04T17:14:00Z</dcterms:created>
  <dcterms:modified xsi:type="dcterms:W3CDTF">2025-10-09T13:02:00Z</dcterms:modified>
</cp:coreProperties>
</file>