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E894" w14:textId="77777777" w:rsidR="003F0CF8" w:rsidRPr="00BD4111" w:rsidRDefault="003F0CF8" w:rsidP="003F0CF8">
      <w:pPr>
        <w:pStyle w:val="NormalWeb"/>
        <w:rPr>
          <w:rFonts w:ascii="Segoe UI" w:hAnsi="Segoe UI" w:cs="Segoe UI"/>
          <w:sz w:val="36"/>
          <w:szCs w:val="36"/>
        </w:rPr>
      </w:pPr>
      <w:r w:rsidRPr="00BD4111">
        <w:rPr>
          <w:rStyle w:val="Strong"/>
          <w:rFonts w:ascii="Segoe UI" w:hAnsi="Segoe UI" w:cs="Segoe UI"/>
          <w:sz w:val="36"/>
          <w:szCs w:val="36"/>
        </w:rPr>
        <w:t>Infection Control / Hygiene Policy (Updated EYFS September 2025)</w:t>
      </w:r>
    </w:p>
    <w:p w14:paraId="08344232" w14:textId="43FBD2E0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BD4111">
        <w:rPr>
          <w:rFonts w:ascii="Segoe UI" w:hAnsi="Segoe UI" w:cs="Segoe UI"/>
          <w:sz w:val="28"/>
          <w:szCs w:val="28"/>
        </w:rPr>
        <w:t xml:space="preserve"> At </w:t>
      </w:r>
      <w:r w:rsidR="00951432">
        <w:rPr>
          <w:rFonts w:ascii="Segoe UI" w:hAnsi="Segoe UI" w:cs="Segoe UI"/>
          <w:sz w:val="28"/>
          <w:szCs w:val="28"/>
        </w:rPr>
        <w:t>Nanny Pat’s Childcare</w:t>
      </w:r>
      <w:r w:rsidRPr="00BD4111">
        <w:rPr>
          <w:rFonts w:ascii="Segoe UI" w:hAnsi="Segoe UI" w:cs="Segoe UI"/>
          <w:sz w:val="28"/>
          <w:szCs w:val="28"/>
        </w:rPr>
        <w:t>, we are committed to providing a safe, healthy, and hygienic environment, aligning fully with the EYFS 2025 standards. This policy outlines our approach to preventing infection spread and maintaining high standards of cleanliness and hygiene.</w:t>
      </w:r>
    </w:p>
    <w:p w14:paraId="57DC3621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Hand Hygiene:</w:t>
      </w:r>
    </w:p>
    <w:p w14:paraId="36157225" w14:textId="77777777" w:rsidR="003F0CF8" w:rsidRPr="00BD4111" w:rsidRDefault="003F0CF8" w:rsidP="003F0CF8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Staff, children, and visitors will practice regular and effective hand hygiene.</w:t>
      </w:r>
    </w:p>
    <w:p w14:paraId="6FC8CD54" w14:textId="77777777" w:rsidR="003F0CF8" w:rsidRPr="00BD4111" w:rsidRDefault="003F0CF8" w:rsidP="003F0CF8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Handwashing with soap and water for at least 20 seconds is mandatory:</w:t>
      </w:r>
    </w:p>
    <w:p w14:paraId="057A1232" w14:textId="77777777" w:rsidR="003F0CF8" w:rsidRPr="00BD4111" w:rsidRDefault="003F0CF8" w:rsidP="003F0CF8">
      <w:pPr>
        <w:pStyle w:val="NormalWeb"/>
        <w:numPr>
          <w:ilvl w:val="1"/>
          <w:numId w:val="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Before and after handling food</w:t>
      </w:r>
    </w:p>
    <w:p w14:paraId="3718B340" w14:textId="77777777" w:rsidR="003F0CF8" w:rsidRPr="00BD4111" w:rsidRDefault="003F0CF8" w:rsidP="003F0CF8">
      <w:pPr>
        <w:pStyle w:val="NormalWeb"/>
        <w:numPr>
          <w:ilvl w:val="1"/>
          <w:numId w:val="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After using the toilet or changing nappies</w:t>
      </w:r>
    </w:p>
    <w:p w14:paraId="49A162BC" w14:textId="77777777" w:rsidR="003F0CF8" w:rsidRPr="00BD4111" w:rsidRDefault="003F0CF8" w:rsidP="003F0CF8">
      <w:pPr>
        <w:pStyle w:val="NormalWeb"/>
        <w:numPr>
          <w:ilvl w:val="1"/>
          <w:numId w:val="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After coughing, sneezing, or blowing the nose</w:t>
      </w:r>
    </w:p>
    <w:p w14:paraId="4F55A0E2" w14:textId="77777777" w:rsidR="003F0CF8" w:rsidRPr="00BD4111" w:rsidRDefault="003F0CF8" w:rsidP="003F0CF8">
      <w:pPr>
        <w:pStyle w:val="NormalWeb"/>
        <w:numPr>
          <w:ilvl w:val="1"/>
          <w:numId w:val="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After touching potentially contaminated surfaces</w:t>
      </w:r>
    </w:p>
    <w:p w14:paraId="2309EF18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Respiratory Hygiene:</w:t>
      </w:r>
    </w:p>
    <w:p w14:paraId="4F264243" w14:textId="06150D3B" w:rsidR="003F0CF8" w:rsidRPr="00BD4111" w:rsidRDefault="003F0CF8" w:rsidP="003F0CF8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Children and staff will be educated about respiratory hygiene, emphasi</w:t>
      </w:r>
      <w:r w:rsidR="00D45E43">
        <w:rPr>
          <w:rFonts w:ascii="Segoe UI" w:hAnsi="Segoe UI" w:cs="Segoe UI"/>
          <w:sz w:val="28"/>
          <w:szCs w:val="28"/>
        </w:rPr>
        <w:t>s</w:t>
      </w:r>
      <w:r w:rsidRPr="00BD4111">
        <w:rPr>
          <w:rFonts w:ascii="Segoe UI" w:hAnsi="Segoe UI" w:cs="Segoe UI"/>
          <w:sz w:val="28"/>
          <w:szCs w:val="28"/>
        </w:rPr>
        <w:t>ing covering the mouth and nose with a tissue or elbow when coughing or sneezing.</w:t>
      </w:r>
    </w:p>
    <w:p w14:paraId="09C8D651" w14:textId="77777777" w:rsidR="003F0CF8" w:rsidRPr="00BD4111" w:rsidRDefault="003F0CF8" w:rsidP="003F0CF8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Tissues and no-touch bins will be available throughout the setting.</w:t>
      </w:r>
    </w:p>
    <w:p w14:paraId="78D289F5" w14:textId="43C5BB5B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Cleaning and Sanitisation:</w:t>
      </w:r>
    </w:p>
    <w:p w14:paraId="40038679" w14:textId="65C85D08" w:rsidR="003F0CF8" w:rsidRPr="00BD4111" w:rsidRDefault="003F0CF8" w:rsidP="003F0CF8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Regular cleaning and sanitisation will occur using approved disinfectants.</w:t>
      </w:r>
    </w:p>
    <w:p w14:paraId="624A9D35" w14:textId="2A3FE091" w:rsidR="003F0CF8" w:rsidRPr="00BD4111" w:rsidRDefault="003F0CF8" w:rsidP="003F0CF8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High-touch surfaces, toys, and equipment will be saniti</w:t>
      </w:r>
      <w:r w:rsidR="00D45E43">
        <w:rPr>
          <w:rFonts w:ascii="Segoe UI" w:hAnsi="Segoe UI" w:cs="Segoe UI"/>
          <w:sz w:val="28"/>
          <w:szCs w:val="28"/>
        </w:rPr>
        <w:t>s</w:t>
      </w:r>
      <w:r w:rsidRPr="00BD4111">
        <w:rPr>
          <w:rFonts w:ascii="Segoe UI" w:hAnsi="Segoe UI" w:cs="Segoe UI"/>
          <w:sz w:val="28"/>
          <w:szCs w:val="28"/>
        </w:rPr>
        <w:t>ed multiple times daily.</w:t>
      </w:r>
    </w:p>
    <w:p w14:paraId="637DDE82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Illness Management:</w:t>
      </w:r>
    </w:p>
    <w:p w14:paraId="6ECDFC69" w14:textId="77777777" w:rsidR="003F0CF8" w:rsidRPr="00BD4111" w:rsidRDefault="003F0CF8" w:rsidP="003F0CF8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lastRenderedPageBreak/>
        <w:t>Children exhibiting symptoms of illness will be temporarily excluded from the setting.</w:t>
      </w:r>
    </w:p>
    <w:p w14:paraId="6F594A84" w14:textId="77777777" w:rsidR="003F0CF8" w:rsidRPr="00BD4111" w:rsidRDefault="003F0CF8" w:rsidP="003F0CF8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Local health authority guidelines on illness management will be strictly followed.</w:t>
      </w:r>
    </w:p>
    <w:p w14:paraId="4F8CAC41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Isolation Area:</w:t>
      </w:r>
    </w:p>
    <w:p w14:paraId="62B90EA8" w14:textId="11A5A842" w:rsidR="003F0CF8" w:rsidRPr="00BD4111" w:rsidRDefault="003F0CF8" w:rsidP="003F0CF8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A dedicated isolation area will be provided for sick children awaiting collection by parents or authorised contacts.</w:t>
      </w:r>
    </w:p>
    <w:p w14:paraId="70742316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Personal Protective Equipment (PPE):</w:t>
      </w:r>
    </w:p>
    <w:p w14:paraId="3272FDF3" w14:textId="77777777" w:rsidR="003F0CF8" w:rsidRPr="00BD4111" w:rsidRDefault="003F0CF8" w:rsidP="003F0CF8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Staff will use appropriate PPE such as disposable gloves, aprons, and face masks when required.</w:t>
      </w:r>
    </w:p>
    <w:p w14:paraId="00852FF8" w14:textId="77777777" w:rsidR="003F0CF8" w:rsidRPr="00BD4111" w:rsidRDefault="003F0CF8" w:rsidP="003F0CF8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PPE will be mandatory during activities involving potential contact with bodily fluids or contaminated materials.</w:t>
      </w:r>
    </w:p>
    <w:p w14:paraId="108DE4A9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Food Hygiene:</w:t>
      </w:r>
    </w:p>
    <w:p w14:paraId="2E89D747" w14:textId="77777777" w:rsidR="003F0CF8" w:rsidRPr="00BD4111" w:rsidRDefault="003F0CF8" w:rsidP="003F0CF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Strict food preparation and handling protocols will be adhered to, preventing contamination.</w:t>
      </w:r>
    </w:p>
    <w:p w14:paraId="79148064" w14:textId="77777777" w:rsidR="003F0CF8" w:rsidRPr="00BD4111" w:rsidRDefault="003F0CF8" w:rsidP="003F0CF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Staff will practice rigorous hand hygiene before and after food handling.</w:t>
      </w:r>
    </w:p>
    <w:p w14:paraId="228E6A5D" w14:textId="77777777" w:rsidR="003F0CF8" w:rsidRPr="00BD4111" w:rsidRDefault="003F0CF8" w:rsidP="003F0CF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Food storage and cooking will maintain safe temperature standards.</w:t>
      </w:r>
    </w:p>
    <w:p w14:paraId="4C932E8D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Communication with Parents:</w:t>
      </w:r>
    </w:p>
    <w:p w14:paraId="456DBCFA" w14:textId="77777777" w:rsidR="003F0CF8" w:rsidRPr="00BD4111" w:rsidRDefault="003F0CF8" w:rsidP="003F0CF8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Parents or legal guardians will be promptly informed of illness outbreaks or contagious conditions in the setting.</w:t>
      </w:r>
    </w:p>
    <w:p w14:paraId="1DF78FED" w14:textId="77777777" w:rsidR="003F0CF8" w:rsidRPr="00BD4111" w:rsidRDefault="003F0CF8" w:rsidP="003F0CF8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Parents must notify the childminder if their child becomes ill and adhere to the return criteria following illness.</w:t>
      </w:r>
    </w:p>
    <w:p w14:paraId="3D59270D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Health Records:</w:t>
      </w:r>
    </w:p>
    <w:p w14:paraId="203C0128" w14:textId="77777777" w:rsidR="003F0CF8" w:rsidRPr="00BD4111" w:rsidRDefault="003F0CF8" w:rsidP="003F0CF8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Up-to-date health records, including vaccination documentation, will be maintained confidentially and securely.</w:t>
      </w:r>
    </w:p>
    <w:p w14:paraId="3905106E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lastRenderedPageBreak/>
        <w:t>Alignment with EYFS 2025 Changes:</w:t>
      </w:r>
    </w:p>
    <w:p w14:paraId="12542EF2" w14:textId="77777777" w:rsidR="003F0CF8" w:rsidRPr="00BD4111" w:rsidRDefault="003F0CF8" w:rsidP="003F0CF8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This policy reflects the EYFS 2025 emphasis on robust infection prevention measures and enhanced hygiene practices.</w:t>
      </w:r>
    </w:p>
    <w:p w14:paraId="4299AB5E" w14:textId="77777777" w:rsidR="003F0CF8" w:rsidRPr="00BD4111" w:rsidRDefault="003F0CF8" w:rsidP="003F0CF8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Regular staff training will ensure alignment with new EYFS 2025 health and safety standards.</w:t>
      </w:r>
    </w:p>
    <w:p w14:paraId="1C500A7F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  <w:r w:rsidRPr="00BD4111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45AF5957" w14:textId="77777777" w:rsidR="003F0CF8" w:rsidRPr="00BD4111" w:rsidRDefault="003F0CF8" w:rsidP="003F0CF8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This policy will be reviewed annually, or more frequently as required, to ensure ongoing effectiveness and compliance.</w:t>
      </w:r>
    </w:p>
    <w:p w14:paraId="73034913" w14:textId="77777777" w:rsidR="003F0CF8" w:rsidRPr="00BD4111" w:rsidRDefault="003F0CF8" w:rsidP="003F0CF8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BD4111">
        <w:rPr>
          <w:rFonts w:ascii="Segoe UI" w:hAnsi="Segoe UI" w:cs="Segoe UI"/>
          <w:sz w:val="28"/>
          <w:szCs w:val="28"/>
        </w:rPr>
        <w:t>Feedback from staff, parents, and external agencies will be actively encouraged for continuous improvement.</w:t>
      </w:r>
    </w:p>
    <w:p w14:paraId="0DDD122A" w14:textId="2E13AF56" w:rsidR="003F0CF8" w:rsidRPr="00BD4111" w:rsidRDefault="003F0CF8" w:rsidP="001C7341">
      <w:pPr>
        <w:pStyle w:val="NormalWeb"/>
        <w:rPr>
          <w:rFonts w:ascii="Segoe UI" w:hAnsi="Segoe UI" w:cs="Segoe UI"/>
          <w:i/>
          <w:iCs/>
          <w:sz w:val="26"/>
          <w:szCs w:val="26"/>
        </w:rPr>
      </w:pPr>
      <w:r w:rsidRPr="00BD4111">
        <w:rPr>
          <w:rFonts w:ascii="Segoe UI" w:hAnsi="Segoe UI" w:cs="Segoe UI"/>
          <w:sz w:val="28"/>
          <w:szCs w:val="28"/>
        </w:rPr>
        <w:t xml:space="preserve">Signed: </w:t>
      </w:r>
      <w:r w:rsidR="001C7341">
        <w:rPr>
          <w:rFonts w:ascii="Segoe UI" w:hAnsi="Segoe UI" w:cs="Segoe UI"/>
          <w:sz w:val="28"/>
          <w:szCs w:val="28"/>
        </w:rPr>
        <w:t>Angela Williams</w:t>
      </w:r>
      <w:r w:rsidRPr="00BD4111">
        <w:rPr>
          <w:rFonts w:ascii="Segoe UI" w:hAnsi="Segoe UI" w:cs="Segoe UI"/>
          <w:sz w:val="28"/>
          <w:szCs w:val="28"/>
        </w:rPr>
        <w:br/>
        <w:t xml:space="preserve">Date: </w:t>
      </w:r>
      <w:r w:rsidR="001C7341">
        <w:rPr>
          <w:rFonts w:ascii="Segoe UI" w:hAnsi="Segoe UI" w:cs="Segoe UI"/>
          <w:sz w:val="28"/>
          <w:szCs w:val="28"/>
        </w:rPr>
        <w:t>September 2025</w:t>
      </w:r>
    </w:p>
    <w:p w14:paraId="4BE7618C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</w:p>
    <w:p w14:paraId="45A4F809" w14:textId="77777777" w:rsidR="003F0CF8" w:rsidRPr="00BD4111" w:rsidRDefault="003F0CF8" w:rsidP="003F0CF8">
      <w:pPr>
        <w:pStyle w:val="NormalWeb"/>
        <w:rPr>
          <w:rFonts w:ascii="Segoe UI" w:hAnsi="Segoe UI" w:cs="Segoe UI"/>
          <w:sz w:val="28"/>
          <w:szCs w:val="28"/>
        </w:rPr>
      </w:pPr>
    </w:p>
    <w:p w14:paraId="444EAF77" w14:textId="77777777" w:rsidR="00B636B9" w:rsidRPr="00BD4111" w:rsidRDefault="00B636B9" w:rsidP="003F0CF8">
      <w:pPr>
        <w:rPr>
          <w:rFonts w:ascii="Segoe UI" w:hAnsi="Segoe UI" w:cs="Segoe UI"/>
        </w:rPr>
      </w:pPr>
    </w:p>
    <w:sectPr w:rsidR="00B636B9" w:rsidRPr="00BD4111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4D1E" w14:textId="77777777" w:rsidR="00B230E3" w:rsidRDefault="00B230E3" w:rsidP="00E2373F">
      <w:r>
        <w:separator/>
      </w:r>
    </w:p>
  </w:endnote>
  <w:endnote w:type="continuationSeparator" w:id="0">
    <w:p w14:paraId="0E80AF6F" w14:textId="77777777" w:rsidR="00B230E3" w:rsidRDefault="00B230E3" w:rsidP="00E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7C79" w14:textId="77777777" w:rsidR="00E2373F" w:rsidRDefault="00E23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C109" w14:textId="319424FE" w:rsidR="00E2373F" w:rsidRDefault="00E2373F" w:rsidP="00E2373F">
    <w:pPr>
      <w:pStyle w:val="Footer"/>
      <w:jc w:val="center"/>
    </w:pPr>
    <w:r>
      <w:t>© www.</w:t>
    </w:r>
    <w:r w:rsidR="001C7341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45D" w14:textId="77777777" w:rsidR="00E2373F" w:rsidRDefault="00E23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AB39" w14:textId="77777777" w:rsidR="00B230E3" w:rsidRDefault="00B230E3" w:rsidP="00E2373F">
      <w:r>
        <w:separator/>
      </w:r>
    </w:p>
  </w:footnote>
  <w:footnote w:type="continuationSeparator" w:id="0">
    <w:p w14:paraId="2FA8F69E" w14:textId="77777777" w:rsidR="00B230E3" w:rsidRDefault="00B230E3" w:rsidP="00E2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FCE1" w14:textId="77777777" w:rsidR="00E2373F" w:rsidRDefault="00E23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802A" w14:textId="77777777" w:rsidR="00E2373F" w:rsidRDefault="00E23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81A0" w14:textId="77777777" w:rsidR="00E2373F" w:rsidRDefault="00E23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D1B4E"/>
    <w:multiLevelType w:val="multilevel"/>
    <w:tmpl w:val="592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428BC"/>
    <w:multiLevelType w:val="multilevel"/>
    <w:tmpl w:val="DF24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164E2"/>
    <w:multiLevelType w:val="multilevel"/>
    <w:tmpl w:val="F6C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00E82"/>
    <w:multiLevelType w:val="multilevel"/>
    <w:tmpl w:val="AB8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A2CDC"/>
    <w:multiLevelType w:val="multilevel"/>
    <w:tmpl w:val="68E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3985"/>
    <w:multiLevelType w:val="multilevel"/>
    <w:tmpl w:val="C47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8199A"/>
    <w:multiLevelType w:val="multilevel"/>
    <w:tmpl w:val="CE5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B2D3B"/>
    <w:multiLevelType w:val="multilevel"/>
    <w:tmpl w:val="E10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9468B"/>
    <w:multiLevelType w:val="multilevel"/>
    <w:tmpl w:val="20B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D417F"/>
    <w:multiLevelType w:val="multilevel"/>
    <w:tmpl w:val="CB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7179C"/>
    <w:multiLevelType w:val="multilevel"/>
    <w:tmpl w:val="E60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014474">
    <w:abstractNumId w:val="0"/>
  </w:num>
  <w:num w:numId="2" w16cid:durableId="713313579">
    <w:abstractNumId w:val="9"/>
  </w:num>
  <w:num w:numId="3" w16cid:durableId="1197699299">
    <w:abstractNumId w:val="6"/>
  </w:num>
  <w:num w:numId="4" w16cid:durableId="1757364145">
    <w:abstractNumId w:val="11"/>
  </w:num>
  <w:num w:numId="5" w16cid:durableId="1346790468">
    <w:abstractNumId w:val="5"/>
  </w:num>
  <w:num w:numId="6" w16cid:durableId="1584338247">
    <w:abstractNumId w:val="10"/>
  </w:num>
  <w:num w:numId="7" w16cid:durableId="1391031977">
    <w:abstractNumId w:val="1"/>
  </w:num>
  <w:num w:numId="8" w16cid:durableId="1513295639">
    <w:abstractNumId w:val="2"/>
  </w:num>
  <w:num w:numId="9" w16cid:durableId="1106729313">
    <w:abstractNumId w:val="3"/>
  </w:num>
  <w:num w:numId="10" w16cid:durableId="1649285472">
    <w:abstractNumId w:val="4"/>
  </w:num>
  <w:num w:numId="11" w16cid:durableId="558244629">
    <w:abstractNumId w:val="8"/>
  </w:num>
  <w:num w:numId="12" w16cid:durableId="2019231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0"/>
    <w:rsid w:val="001C7341"/>
    <w:rsid w:val="003168CC"/>
    <w:rsid w:val="003F0CF8"/>
    <w:rsid w:val="00475BC3"/>
    <w:rsid w:val="0064046C"/>
    <w:rsid w:val="006415F0"/>
    <w:rsid w:val="00656D11"/>
    <w:rsid w:val="006C3CC8"/>
    <w:rsid w:val="007C29E6"/>
    <w:rsid w:val="008718DE"/>
    <w:rsid w:val="00951432"/>
    <w:rsid w:val="00B230E3"/>
    <w:rsid w:val="00B636B9"/>
    <w:rsid w:val="00BC502E"/>
    <w:rsid w:val="00BD4111"/>
    <w:rsid w:val="00C05525"/>
    <w:rsid w:val="00D23B9D"/>
    <w:rsid w:val="00D45E43"/>
    <w:rsid w:val="00D84D52"/>
    <w:rsid w:val="00DA643D"/>
    <w:rsid w:val="00E2373F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C8DF"/>
  <w15:chartTrackingRefBased/>
  <w15:docId w15:val="{3684EF3D-AE2E-1546-B8C8-2AB044DA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73F"/>
  </w:style>
  <w:style w:type="paragraph" w:styleId="Footer">
    <w:name w:val="footer"/>
    <w:basedOn w:val="Normal"/>
    <w:link w:val="FooterChar"/>
    <w:uiPriority w:val="99"/>
    <w:unhideWhenUsed/>
    <w:rsid w:val="00E23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73F"/>
  </w:style>
  <w:style w:type="paragraph" w:styleId="NormalWeb">
    <w:name w:val="Normal (Web)"/>
    <w:basedOn w:val="Normal"/>
    <w:uiPriority w:val="99"/>
    <w:unhideWhenUsed/>
    <w:rsid w:val="003F0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F0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2025-09-04T17:01:00Z</dcterms:created>
  <dcterms:modified xsi:type="dcterms:W3CDTF">2025-10-09T12:52:00Z</dcterms:modified>
</cp:coreProperties>
</file>