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5C58" w14:textId="4A58493D" w:rsidR="00F278B7" w:rsidRPr="00067E88" w:rsidRDefault="00F278B7" w:rsidP="00F278B7">
      <w:pPr>
        <w:spacing w:before="100" w:beforeAutospacing="1" w:after="100" w:afterAutospacing="1"/>
        <w:outlineLvl w:val="2"/>
        <w:rPr>
          <w:rFonts w:ascii="Segoe UI" w:eastAsia="Times New Roman" w:hAnsi="Segoe UI" w:cs="Segoe UI"/>
          <w:b/>
          <w:bCs/>
          <w:sz w:val="36"/>
          <w:szCs w:val="36"/>
          <w:lang w:eastAsia="en-GB"/>
        </w:rPr>
      </w:pPr>
      <w:r w:rsidRPr="00067E88">
        <w:rPr>
          <w:rFonts w:ascii="Segoe UI" w:eastAsia="Times New Roman" w:hAnsi="Segoe UI" w:cs="Segoe UI"/>
          <w:b/>
          <w:bCs/>
          <w:sz w:val="36"/>
          <w:szCs w:val="36"/>
          <w:lang w:eastAsia="en-GB"/>
        </w:rPr>
        <w:t>Safer Eating and Allergy Management Policy (Aligned with EYFS September 2025 Reforms)</w:t>
      </w:r>
    </w:p>
    <w:p w14:paraId="21A459DD" w14:textId="77777777" w:rsidR="00F278B7" w:rsidRPr="00067E88" w:rsidRDefault="00F278B7" w:rsidP="00F278B7">
      <w:pPr>
        <w:spacing w:before="100" w:beforeAutospacing="1" w:after="100" w:afterAutospacing="1"/>
        <w:outlineLvl w:val="3"/>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Policy Statement</w:t>
      </w:r>
    </w:p>
    <w:p w14:paraId="3918281C" w14:textId="2999074C" w:rsidR="00F278B7" w:rsidRPr="00067E88" w:rsidRDefault="00F278B7" w:rsidP="00F278B7">
      <w:p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At </w:t>
      </w:r>
      <w:r w:rsidR="002039AD">
        <w:rPr>
          <w:rFonts w:ascii="Segoe UI" w:hAnsi="Segoe UI" w:cs="Segoe UI"/>
          <w:sz w:val="28"/>
          <w:szCs w:val="28"/>
        </w:rPr>
        <w:t>Nanny Pat’s Childcare</w:t>
      </w:r>
      <w:r w:rsidRPr="00067E88">
        <w:rPr>
          <w:rFonts w:ascii="Segoe UI" w:eastAsia="Times New Roman" w:hAnsi="Segoe UI" w:cs="Segoe UI"/>
          <w:sz w:val="28"/>
          <w:szCs w:val="28"/>
          <w:lang w:eastAsia="en-GB"/>
        </w:rPr>
        <w:t>, we are fully committed to ensuring that every child’s dietary needs are met safely, and that all mealtimes and snack times are managed with the utmost care. This policy outlines our procedures for managing food allergies, special dietary requirements, and choking risks, in full compliance with the latest EYFS 2025 framework.</w:t>
      </w:r>
    </w:p>
    <w:p w14:paraId="6EC7962E" w14:textId="77339742" w:rsidR="00F278B7" w:rsidRPr="00067E88" w:rsidRDefault="00F278B7" w:rsidP="00F278B7">
      <w:pPr>
        <w:rPr>
          <w:rFonts w:ascii="Segoe UI" w:eastAsia="Times New Roman" w:hAnsi="Segoe UI" w:cs="Segoe UI"/>
          <w:sz w:val="28"/>
          <w:szCs w:val="28"/>
          <w:lang w:eastAsia="en-GB"/>
        </w:rPr>
      </w:pPr>
    </w:p>
    <w:p w14:paraId="79D96502"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Allergy and Dietary Needs Management</w:t>
      </w:r>
    </w:p>
    <w:p w14:paraId="2404F923" w14:textId="77777777" w:rsidR="00F278B7" w:rsidRPr="00067E88" w:rsidRDefault="00F278B7" w:rsidP="00F278B7">
      <w:pPr>
        <w:numPr>
          <w:ilvl w:val="0"/>
          <w:numId w:val="2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Before a child starts at the setting, </w:t>
      </w:r>
      <w:r w:rsidRPr="00067E88">
        <w:rPr>
          <w:rFonts w:ascii="Segoe UI" w:eastAsia="Times New Roman" w:hAnsi="Segoe UI" w:cs="Segoe UI"/>
          <w:b/>
          <w:bCs/>
          <w:sz w:val="28"/>
          <w:szCs w:val="28"/>
          <w:lang w:eastAsia="en-GB"/>
        </w:rPr>
        <w:t>detailed information</w:t>
      </w:r>
      <w:r w:rsidRPr="00067E88">
        <w:rPr>
          <w:rFonts w:ascii="Segoe UI" w:eastAsia="Times New Roman" w:hAnsi="Segoe UI" w:cs="Segoe UI"/>
          <w:sz w:val="28"/>
          <w:szCs w:val="28"/>
          <w:lang w:eastAsia="en-GB"/>
        </w:rPr>
        <w:t xml:space="preserve"> will be gathered regarding:</w:t>
      </w:r>
    </w:p>
    <w:p w14:paraId="6DD66D7B" w14:textId="77777777" w:rsidR="00F278B7" w:rsidRPr="00067E88" w:rsidRDefault="00F278B7" w:rsidP="00F278B7">
      <w:pPr>
        <w:numPr>
          <w:ilvl w:val="1"/>
          <w:numId w:val="2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Food allergies and intolerances</w:t>
      </w:r>
    </w:p>
    <w:p w14:paraId="5633099C" w14:textId="77777777" w:rsidR="00F278B7" w:rsidRPr="00067E88" w:rsidRDefault="00F278B7" w:rsidP="00F278B7">
      <w:pPr>
        <w:numPr>
          <w:ilvl w:val="1"/>
          <w:numId w:val="2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Medical dietary needs</w:t>
      </w:r>
    </w:p>
    <w:p w14:paraId="7F047E4F" w14:textId="77777777" w:rsidR="00F278B7" w:rsidRPr="00067E88" w:rsidRDefault="00F278B7" w:rsidP="00F278B7">
      <w:pPr>
        <w:numPr>
          <w:ilvl w:val="1"/>
          <w:numId w:val="2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Cultural and religious dietary preferences</w:t>
      </w:r>
    </w:p>
    <w:p w14:paraId="6A6E9854" w14:textId="77777777" w:rsidR="00F278B7" w:rsidRPr="00067E88" w:rsidRDefault="00F278B7" w:rsidP="00F278B7">
      <w:pPr>
        <w:numPr>
          <w:ilvl w:val="0"/>
          <w:numId w:val="2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This information will be:</w:t>
      </w:r>
    </w:p>
    <w:p w14:paraId="2FD6C3A1" w14:textId="77777777" w:rsidR="00F278B7" w:rsidRPr="00067E88" w:rsidRDefault="00F278B7" w:rsidP="00F278B7">
      <w:pPr>
        <w:numPr>
          <w:ilvl w:val="1"/>
          <w:numId w:val="2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Documented and stored securely</w:t>
      </w:r>
    </w:p>
    <w:p w14:paraId="5D1BCDA8" w14:textId="77777777" w:rsidR="00F278B7" w:rsidRPr="00067E88" w:rsidRDefault="00F278B7" w:rsidP="00F278B7">
      <w:pPr>
        <w:numPr>
          <w:ilvl w:val="1"/>
          <w:numId w:val="2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Shared with all staff</w:t>
      </w:r>
      <w:r w:rsidRPr="00067E88">
        <w:rPr>
          <w:rFonts w:ascii="Segoe UI" w:eastAsia="Times New Roman" w:hAnsi="Segoe UI" w:cs="Segoe UI"/>
          <w:sz w:val="28"/>
          <w:szCs w:val="28"/>
          <w:lang w:eastAsia="en-GB"/>
        </w:rPr>
        <w:t xml:space="preserve"> to ensure awareness and accountability</w:t>
      </w:r>
    </w:p>
    <w:p w14:paraId="0EAD7B87" w14:textId="77777777" w:rsidR="00F278B7" w:rsidRPr="00067E88" w:rsidRDefault="00F278B7" w:rsidP="00F278B7">
      <w:pPr>
        <w:numPr>
          <w:ilvl w:val="1"/>
          <w:numId w:val="2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Reviewed regularly</w:t>
      </w:r>
      <w:r w:rsidRPr="00067E88">
        <w:rPr>
          <w:rFonts w:ascii="Segoe UI" w:eastAsia="Times New Roman" w:hAnsi="Segoe UI" w:cs="Segoe UI"/>
          <w:sz w:val="28"/>
          <w:szCs w:val="28"/>
          <w:lang w:eastAsia="en-GB"/>
        </w:rPr>
        <w:t xml:space="preserve"> and updated if any changes are reported by parents or carers</w:t>
      </w:r>
    </w:p>
    <w:p w14:paraId="3068A730" w14:textId="113EB045" w:rsidR="00F278B7" w:rsidRPr="00067E88" w:rsidRDefault="00F278B7" w:rsidP="00F278B7">
      <w:pPr>
        <w:rPr>
          <w:rFonts w:ascii="Segoe UI" w:eastAsia="Times New Roman" w:hAnsi="Segoe UI" w:cs="Segoe UI"/>
          <w:sz w:val="28"/>
          <w:szCs w:val="28"/>
          <w:lang w:eastAsia="en-GB"/>
        </w:rPr>
      </w:pPr>
    </w:p>
    <w:p w14:paraId="39E2984E"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Allergy Action Plans</w:t>
      </w:r>
    </w:p>
    <w:p w14:paraId="44F9C732" w14:textId="77777777" w:rsidR="00F278B7" w:rsidRPr="00067E88" w:rsidRDefault="00F278B7" w:rsidP="00F278B7">
      <w:pPr>
        <w:numPr>
          <w:ilvl w:val="0"/>
          <w:numId w:val="26"/>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For children with known allergies, an </w:t>
      </w:r>
      <w:r w:rsidRPr="00067E88">
        <w:rPr>
          <w:rFonts w:ascii="Segoe UI" w:eastAsia="Times New Roman" w:hAnsi="Segoe UI" w:cs="Segoe UI"/>
          <w:b/>
          <w:bCs/>
          <w:sz w:val="28"/>
          <w:szCs w:val="28"/>
          <w:lang w:eastAsia="en-GB"/>
        </w:rPr>
        <w:t>Allergy Action Plan</w:t>
      </w:r>
      <w:r w:rsidRPr="00067E88">
        <w:rPr>
          <w:rFonts w:ascii="Segoe UI" w:eastAsia="Times New Roman" w:hAnsi="Segoe UI" w:cs="Segoe UI"/>
          <w:sz w:val="28"/>
          <w:szCs w:val="28"/>
          <w:lang w:eastAsia="en-GB"/>
        </w:rPr>
        <w:t xml:space="preserve"> will be created in partnership with:</w:t>
      </w:r>
    </w:p>
    <w:p w14:paraId="3D5BA15B" w14:textId="77777777" w:rsidR="00F278B7" w:rsidRPr="00067E88" w:rsidRDefault="00F278B7" w:rsidP="00F278B7">
      <w:pPr>
        <w:numPr>
          <w:ilvl w:val="1"/>
          <w:numId w:val="26"/>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Parents or guardians</w:t>
      </w:r>
    </w:p>
    <w:p w14:paraId="7F49F1E0" w14:textId="77777777" w:rsidR="00F278B7" w:rsidRPr="00067E88" w:rsidRDefault="00F278B7" w:rsidP="00F278B7">
      <w:pPr>
        <w:numPr>
          <w:ilvl w:val="1"/>
          <w:numId w:val="26"/>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Relevant healthcare professionals</w:t>
      </w:r>
    </w:p>
    <w:p w14:paraId="52D12C10" w14:textId="77777777" w:rsidR="00F278B7" w:rsidRPr="00067E88" w:rsidRDefault="00F278B7" w:rsidP="00F278B7">
      <w:pPr>
        <w:numPr>
          <w:ilvl w:val="0"/>
          <w:numId w:val="26"/>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Action plans will be:</w:t>
      </w:r>
    </w:p>
    <w:p w14:paraId="3D944E3C" w14:textId="77777777" w:rsidR="00F278B7" w:rsidRPr="00067E88" w:rsidRDefault="00F278B7" w:rsidP="00F278B7">
      <w:pPr>
        <w:numPr>
          <w:ilvl w:val="1"/>
          <w:numId w:val="26"/>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Displayed in appropriate areas (e.g., kitchen and eating areas) discreetly and respectfully</w:t>
      </w:r>
    </w:p>
    <w:p w14:paraId="7D8A2743" w14:textId="77777777" w:rsidR="00F278B7" w:rsidRPr="00067E88" w:rsidRDefault="00F278B7" w:rsidP="00F278B7">
      <w:pPr>
        <w:numPr>
          <w:ilvl w:val="1"/>
          <w:numId w:val="26"/>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lastRenderedPageBreak/>
        <w:t>Regularly reviewed and updated as needed</w:t>
      </w:r>
    </w:p>
    <w:p w14:paraId="381142E1" w14:textId="2CFD131F" w:rsidR="00F278B7" w:rsidRPr="00067E88" w:rsidRDefault="00F278B7" w:rsidP="00F278B7">
      <w:pPr>
        <w:rPr>
          <w:rFonts w:ascii="Segoe UI" w:eastAsia="Times New Roman" w:hAnsi="Segoe UI" w:cs="Segoe UI"/>
          <w:sz w:val="28"/>
          <w:szCs w:val="28"/>
          <w:lang w:eastAsia="en-GB"/>
        </w:rPr>
      </w:pPr>
    </w:p>
    <w:p w14:paraId="093F903A"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Named Allergy Lead for Each Child</w:t>
      </w:r>
    </w:p>
    <w:p w14:paraId="668CB66B" w14:textId="77777777" w:rsidR="00F278B7" w:rsidRPr="00067E88" w:rsidRDefault="00F278B7" w:rsidP="00F278B7">
      <w:pPr>
        <w:numPr>
          <w:ilvl w:val="0"/>
          <w:numId w:val="27"/>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A specific staff member will be </w:t>
      </w:r>
      <w:r w:rsidRPr="00067E88">
        <w:rPr>
          <w:rFonts w:ascii="Segoe UI" w:eastAsia="Times New Roman" w:hAnsi="Segoe UI" w:cs="Segoe UI"/>
          <w:b/>
          <w:bCs/>
          <w:sz w:val="28"/>
          <w:szCs w:val="28"/>
          <w:lang w:eastAsia="en-GB"/>
        </w:rPr>
        <w:t>designated as responsible</w:t>
      </w:r>
      <w:r w:rsidRPr="00067E88">
        <w:rPr>
          <w:rFonts w:ascii="Segoe UI" w:eastAsia="Times New Roman" w:hAnsi="Segoe UI" w:cs="Segoe UI"/>
          <w:sz w:val="28"/>
          <w:szCs w:val="28"/>
          <w:lang w:eastAsia="en-GB"/>
        </w:rPr>
        <w:t xml:space="preserve"> for checking each child’s food before serving, ensuring it is safe and meets their dietary requirements.</w:t>
      </w:r>
    </w:p>
    <w:p w14:paraId="3F3F0D4C" w14:textId="03D34DC1" w:rsidR="00F278B7" w:rsidRPr="00067E88" w:rsidRDefault="00F278B7" w:rsidP="00F278B7">
      <w:pPr>
        <w:rPr>
          <w:rFonts w:ascii="Segoe UI" w:eastAsia="Times New Roman" w:hAnsi="Segoe UI" w:cs="Segoe UI"/>
          <w:sz w:val="28"/>
          <w:szCs w:val="28"/>
          <w:lang w:eastAsia="en-GB"/>
        </w:rPr>
      </w:pPr>
    </w:p>
    <w:p w14:paraId="70EE020F"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Food Preparation and Labelling</w:t>
      </w:r>
    </w:p>
    <w:p w14:paraId="75D1F767" w14:textId="77777777" w:rsidR="00F278B7" w:rsidRPr="00067E88" w:rsidRDefault="00F278B7" w:rsidP="00F278B7">
      <w:pPr>
        <w:numPr>
          <w:ilvl w:val="0"/>
          <w:numId w:val="28"/>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All food will be prepared with allergy awareness in mind:</w:t>
      </w:r>
    </w:p>
    <w:p w14:paraId="130D114C" w14:textId="77777777" w:rsidR="00F278B7" w:rsidRPr="00067E88" w:rsidRDefault="00F278B7" w:rsidP="00F278B7">
      <w:pPr>
        <w:numPr>
          <w:ilvl w:val="1"/>
          <w:numId w:val="28"/>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Clear </w:t>
      </w:r>
      <w:r w:rsidRPr="00067E88">
        <w:rPr>
          <w:rFonts w:ascii="Segoe UI" w:eastAsia="Times New Roman" w:hAnsi="Segoe UI" w:cs="Segoe UI"/>
          <w:b/>
          <w:bCs/>
          <w:sz w:val="28"/>
          <w:szCs w:val="28"/>
          <w:lang w:eastAsia="en-GB"/>
        </w:rPr>
        <w:t>separation of allergen-containing foods</w:t>
      </w:r>
    </w:p>
    <w:p w14:paraId="775D5338" w14:textId="77777777" w:rsidR="00F278B7" w:rsidRPr="00067E88" w:rsidRDefault="00F278B7" w:rsidP="00F278B7">
      <w:pPr>
        <w:numPr>
          <w:ilvl w:val="1"/>
          <w:numId w:val="28"/>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Strict prevention of cross-contamination</w:t>
      </w:r>
      <w:r w:rsidRPr="00067E88">
        <w:rPr>
          <w:rFonts w:ascii="Segoe UI" w:eastAsia="Times New Roman" w:hAnsi="Segoe UI" w:cs="Segoe UI"/>
          <w:sz w:val="28"/>
          <w:szCs w:val="28"/>
          <w:lang w:eastAsia="en-GB"/>
        </w:rPr>
        <w:t xml:space="preserve"> during preparation and serving</w:t>
      </w:r>
    </w:p>
    <w:p w14:paraId="524E778A" w14:textId="77777777" w:rsidR="00F278B7" w:rsidRPr="00067E88" w:rsidRDefault="00F278B7" w:rsidP="00F278B7">
      <w:pPr>
        <w:numPr>
          <w:ilvl w:val="1"/>
          <w:numId w:val="28"/>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Labelling of all prepared foods and ingredients</w:t>
      </w:r>
      <w:r w:rsidRPr="00067E88">
        <w:rPr>
          <w:rFonts w:ascii="Segoe UI" w:eastAsia="Times New Roman" w:hAnsi="Segoe UI" w:cs="Segoe UI"/>
          <w:sz w:val="28"/>
          <w:szCs w:val="28"/>
          <w:lang w:eastAsia="en-GB"/>
        </w:rPr>
        <w:t xml:space="preserve"> where applicable</w:t>
      </w:r>
    </w:p>
    <w:p w14:paraId="274CCE10" w14:textId="5C5A8F26" w:rsidR="00F278B7" w:rsidRPr="00067E88" w:rsidRDefault="00F278B7" w:rsidP="00F278B7">
      <w:pPr>
        <w:rPr>
          <w:rFonts w:ascii="Segoe UI" w:eastAsia="Times New Roman" w:hAnsi="Segoe UI" w:cs="Segoe UI"/>
          <w:sz w:val="28"/>
          <w:szCs w:val="28"/>
          <w:lang w:eastAsia="en-GB"/>
        </w:rPr>
      </w:pPr>
    </w:p>
    <w:p w14:paraId="488A08FD"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Safe Introduction of Solid Foods</w:t>
      </w:r>
    </w:p>
    <w:p w14:paraId="7287AF31" w14:textId="77777777" w:rsidR="00F278B7" w:rsidRPr="00067E88" w:rsidRDefault="00F278B7" w:rsidP="00F278B7">
      <w:pPr>
        <w:numPr>
          <w:ilvl w:val="0"/>
          <w:numId w:val="29"/>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Weaning and the introduction of solid foods will be:</w:t>
      </w:r>
    </w:p>
    <w:p w14:paraId="5A58F079" w14:textId="77777777" w:rsidR="00F278B7" w:rsidRPr="00067E88" w:rsidRDefault="00F278B7" w:rsidP="00F278B7">
      <w:pPr>
        <w:numPr>
          <w:ilvl w:val="1"/>
          <w:numId w:val="29"/>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Planned in consultation with parents or carers</w:t>
      </w:r>
    </w:p>
    <w:p w14:paraId="210E2D99" w14:textId="77777777" w:rsidR="00F278B7" w:rsidRPr="00067E88" w:rsidRDefault="00F278B7" w:rsidP="00F278B7">
      <w:pPr>
        <w:numPr>
          <w:ilvl w:val="1"/>
          <w:numId w:val="29"/>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Gradually introduced to monitor for allergic reactions</w:t>
      </w:r>
    </w:p>
    <w:p w14:paraId="37F7FFAE" w14:textId="77777777" w:rsidR="00F278B7" w:rsidRPr="00067E88" w:rsidRDefault="00F278B7" w:rsidP="00F278B7">
      <w:pPr>
        <w:numPr>
          <w:ilvl w:val="1"/>
          <w:numId w:val="29"/>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Carried out with close supervision and care</w:t>
      </w:r>
    </w:p>
    <w:p w14:paraId="4018796C" w14:textId="19327AD3" w:rsidR="00F278B7" w:rsidRPr="00067E88" w:rsidRDefault="00F278B7" w:rsidP="00F278B7">
      <w:pPr>
        <w:rPr>
          <w:rFonts w:ascii="Segoe UI" w:eastAsia="Times New Roman" w:hAnsi="Segoe UI" w:cs="Segoe UI"/>
          <w:sz w:val="28"/>
          <w:szCs w:val="28"/>
          <w:lang w:eastAsia="en-GB"/>
        </w:rPr>
      </w:pPr>
    </w:p>
    <w:p w14:paraId="05F6FB74"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Choking Prevention Measures</w:t>
      </w:r>
    </w:p>
    <w:p w14:paraId="6F195519" w14:textId="77777777" w:rsidR="00F278B7" w:rsidRPr="00067E88" w:rsidRDefault="00F278B7" w:rsidP="00F278B7">
      <w:pPr>
        <w:numPr>
          <w:ilvl w:val="0"/>
          <w:numId w:val="30"/>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Food will be prepared and served in ways that </w:t>
      </w:r>
      <w:r w:rsidRPr="00067E88">
        <w:rPr>
          <w:rFonts w:ascii="Segoe UI" w:eastAsia="Times New Roman" w:hAnsi="Segoe UI" w:cs="Segoe UI"/>
          <w:b/>
          <w:bCs/>
          <w:sz w:val="28"/>
          <w:szCs w:val="28"/>
          <w:lang w:eastAsia="en-GB"/>
        </w:rPr>
        <w:t>reduce choking risks</w:t>
      </w:r>
      <w:r w:rsidRPr="00067E88">
        <w:rPr>
          <w:rFonts w:ascii="Segoe UI" w:eastAsia="Times New Roman" w:hAnsi="Segoe UI" w:cs="Segoe UI"/>
          <w:sz w:val="28"/>
          <w:szCs w:val="28"/>
          <w:lang w:eastAsia="en-GB"/>
        </w:rPr>
        <w:t>:</w:t>
      </w:r>
    </w:p>
    <w:p w14:paraId="39E2969F" w14:textId="77777777" w:rsidR="00F278B7" w:rsidRPr="00067E88" w:rsidRDefault="00F278B7" w:rsidP="00F278B7">
      <w:pPr>
        <w:numPr>
          <w:ilvl w:val="1"/>
          <w:numId w:val="30"/>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Foods will be cut into age-appropriate sizes</w:t>
      </w:r>
    </w:p>
    <w:p w14:paraId="44B91306" w14:textId="77777777" w:rsidR="00F278B7" w:rsidRPr="00067E88" w:rsidRDefault="00F278B7" w:rsidP="00F278B7">
      <w:pPr>
        <w:numPr>
          <w:ilvl w:val="1"/>
          <w:numId w:val="30"/>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Whole grapes, cherry tomatoes, and similar foods will be halved or quartered</w:t>
      </w:r>
    </w:p>
    <w:p w14:paraId="0B1BAF0A" w14:textId="77777777" w:rsidR="00F278B7" w:rsidRPr="00067E88" w:rsidRDefault="00F278B7" w:rsidP="00F278B7">
      <w:pPr>
        <w:numPr>
          <w:ilvl w:val="1"/>
          <w:numId w:val="30"/>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Tough or sticky foods will be avoided for younger children</w:t>
      </w:r>
    </w:p>
    <w:p w14:paraId="4016CEA7" w14:textId="77777777" w:rsidR="00F278B7" w:rsidRPr="00067E88" w:rsidRDefault="00F278B7" w:rsidP="00F278B7">
      <w:pPr>
        <w:numPr>
          <w:ilvl w:val="0"/>
          <w:numId w:val="30"/>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lastRenderedPageBreak/>
        <w:t>Children will be seated</w:t>
      </w:r>
      <w:r w:rsidRPr="00067E88">
        <w:rPr>
          <w:rFonts w:ascii="Segoe UI" w:eastAsia="Times New Roman" w:hAnsi="Segoe UI" w:cs="Segoe UI"/>
          <w:sz w:val="28"/>
          <w:szCs w:val="28"/>
          <w:lang w:eastAsia="en-GB"/>
        </w:rPr>
        <w:t xml:space="preserve"> in highchairs or low chairs during all meals and snacks</w:t>
      </w:r>
    </w:p>
    <w:p w14:paraId="4602A31A" w14:textId="77777777" w:rsidR="00F278B7" w:rsidRPr="00067E88" w:rsidRDefault="00F278B7" w:rsidP="00F278B7">
      <w:pPr>
        <w:numPr>
          <w:ilvl w:val="0"/>
          <w:numId w:val="30"/>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Distractions (toys, running, screens) will be minimised during eating</w:t>
      </w:r>
    </w:p>
    <w:p w14:paraId="6E37EC64" w14:textId="409EB836" w:rsidR="00F278B7" w:rsidRPr="00067E88" w:rsidRDefault="00F278B7" w:rsidP="00F278B7">
      <w:pPr>
        <w:rPr>
          <w:rFonts w:ascii="Segoe UI" w:eastAsia="Times New Roman" w:hAnsi="Segoe UI" w:cs="Segoe UI"/>
          <w:sz w:val="28"/>
          <w:szCs w:val="28"/>
          <w:lang w:eastAsia="en-GB"/>
        </w:rPr>
      </w:pPr>
    </w:p>
    <w:p w14:paraId="7274B142"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Supervision and Emergency Preparedness</w:t>
      </w:r>
    </w:p>
    <w:p w14:paraId="01C137C7" w14:textId="77777777" w:rsidR="00F278B7" w:rsidRPr="00067E88" w:rsidRDefault="00F278B7" w:rsidP="00F278B7">
      <w:pPr>
        <w:numPr>
          <w:ilvl w:val="0"/>
          <w:numId w:val="31"/>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A </w:t>
      </w:r>
      <w:r w:rsidRPr="00067E88">
        <w:rPr>
          <w:rFonts w:ascii="Segoe UI" w:eastAsia="Times New Roman" w:hAnsi="Segoe UI" w:cs="Segoe UI"/>
          <w:b/>
          <w:bCs/>
          <w:sz w:val="28"/>
          <w:szCs w:val="28"/>
          <w:lang w:eastAsia="en-GB"/>
        </w:rPr>
        <w:t xml:space="preserve">Paediatric First Aid (PFA) trained member of staff will </w:t>
      </w:r>
      <w:proofErr w:type="gramStart"/>
      <w:r w:rsidRPr="00067E88">
        <w:rPr>
          <w:rFonts w:ascii="Segoe UI" w:eastAsia="Times New Roman" w:hAnsi="Segoe UI" w:cs="Segoe UI"/>
          <w:b/>
          <w:bCs/>
          <w:sz w:val="28"/>
          <w:szCs w:val="28"/>
          <w:lang w:eastAsia="en-GB"/>
        </w:rPr>
        <w:t>be present at all times</w:t>
      </w:r>
      <w:proofErr w:type="gramEnd"/>
      <w:r w:rsidRPr="00067E88">
        <w:rPr>
          <w:rFonts w:ascii="Segoe UI" w:eastAsia="Times New Roman" w:hAnsi="Segoe UI" w:cs="Segoe UI"/>
          <w:sz w:val="28"/>
          <w:szCs w:val="28"/>
          <w:lang w:eastAsia="en-GB"/>
        </w:rPr>
        <w:t xml:space="preserve"> during meals and snack times</w:t>
      </w:r>
    </w:p>
    <w:p w14:paraId="6C857813" w14:textId="77777777" w:rsidR="00F278B7" w:rsidRPr="00067E88" w:rsidRDefault="00F278B7" w:rsidP="00F278B7">
      <w:pPr>
        <w:numPr>
          <w:ilvl w:val="0"/>
          <w:numId w:val="31"/>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Staff will </w:t>
      </w:r>
      <w:r w:rsidRPr="00067E88">
        <w:rPr>
          <w:rFonts w:ascii="Segoe UI" w:eastAsia="Times New Roman" w:hAnsi="Segoe UI" w:cs="Segoe UI"/>
          <w:b/>
          <w:bCs/>
          <w:sz w:val="28"/>
          <w:szCs w:val="28"/>
          <w:lang w:eastAsia="en-GB"/>
        </w:rPr>
        <w:t>sit facing the children</w:t>
      </w:r>
      <w:r w:rsidRPr="00067E88">
        <w:rPr>
          <w:rFonts w:ascii="Segoe UI" w:eastAsia="Times New Roman" w:hAnsi="Segoe UI" w:cs="Segoe UI"/>
          <w:sz w:val="28"/>
          <w:szCs w:val="28"/>
          <w:lang w:eastAsia="en-GB"/>
        </w:rPr>
        <w:t xml:space="preserve"> to closely observe for signs of choking or allergic reactions</w:t>
      </w:r>
    </w:p>
    <w:p w14:paraId="575C663E" w14:textId="77777777" w:rsidR="00F278B7" w:rsidRPr="00067E88" w:rsidRDefault="00F278B7" w:rsidP="00F278B7">
      <w:pPr>
        <w:numPr>
          <w:ilvl w:val="0"/>
          <w:numId w:val="31"/>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Children will be closely supervised to prevent food swapping or sharing</w:t>
      </w:r>
    </w:p>
    <w:p w14:paraId="0ECB3450" w14:textId="240DB501" w:rsidR="00F278B7" w:rsidRPr="00067E88" w:rsidRDefault="00F278B7" w:rsidP="00F278B7">
      <w:pPr>
        <w:rPr>
          <w:rFonts w:ascii="Segoe UI" w:eastAsia="Times New Roman" w:hAnsi="Segoe UI" w:cs="Segoe UI"/>
          <w:sz w:val="28"/>
          <w:szCs w:val="28"/>
          <w:lang w:eastAsia="en-GB"/>
        </w:rPr>
      </w:pPr>
    </w:p>
    <w:p w14:paraId="24A2A819"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Incident Management and Reporting</w:t>
      </w:r>
    </w:p>
    <w:p w14:paraId="0F17820E" w14:textId="77777777" w:rsidR="00F278B7" w:rsidRPr="00067E88" w:rsidRDefault="00F278B7" w:rsidP="00F278B7">
      <w:pPr>
        <w:numPr>
          <w:ilvl w:val="0"/>
          <w:numId w:val="32"/>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Any choking incident or allergic reaction will be:</w:t>
      </w:r>
    </w:p>
    <w:p w14:paraId="13E504B1" w14:textId="77777777" w:rsidR="00F278B7" w:rsidRPr="00067E88" w:rsidRDefault="00F278B7" w:rsidP="00F278B7">
      <w:pPr>
        <w:numPr>
          <w:ilvl w:val="1"/>
          <w:numId w:val="32"/>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Responded to immediately</w:t>
      </w:r>
      <w:r w:rsidRPr="00067E88">
        <w:rPr>
          <w:rFonts w:ascii="Segoe UI" w:eastAsia="Times New Roman" w:hAnsi="Segoe UI" w:cs="Segoe UI"/>
          <w:sz w:val="28"/>
          <w:szCs w:val="28"/>
          <w:lang w:eastAsia="en-GB"/>
        </w:rPr>
        <w:t xml:space="preserve"> by trained staff</w:t>
      </w:r>
    </w:p>
    <w:p w14:paraId="53F1B737" w14:textId="77777777" w:rsidR="00F278B7" w:rsidRPr="00067E88" w:rsidRDefault="00F278B7" w:rsidP="00F278B7">
      <w:pPr>
        <w:numPr>
          <w:ilvl w:val="1"/>
          <w:numId w:val="32"/>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Documented</w:t>
      </w:r>
      <w:r w:rsidRPr="00067E88">
        <w:rPr>
          <w:rFonts w:ascii="Segoe UI" w:eastAsia="Times New Roman" w:hAnsi="Segoe UI" w:cs="Segoe UI"/>
          <w:sz w:val="28"/>
          <w:szCs w:val="28"/>
          <w:lang w:eastAsia="en-GB"/>
        </w:rPr>
        <w:t xml:space="preserve"> in the incident log</w:t>
      </w:r>
    </w:p>
    <w:p w14:paraId="7B0EACAB" w14:textId="77777777" w:rsidR="00F278B7" w:rsidRPr="00067E88" w:rsidRDefault="00F278B7" w:rsidP="00F278B7">
      <w:pPr>
        <w:numPr>
          <w:ilvl w:val="1"/>
          <w:numId w:val="32"/>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Reported to parents/carers as soon as possible</w:t>
      </w:r>
    </w:p>
    <w:p w14:paraId="7D030757" w14:textId="77777777" w:rsidR="00F278B7" w:rsidRPr="00067E88" w:rsidRDefault="00F278B7" w:rsidP="00F278B7">
      <w:pPr>
        <w:numPr>
          <w:ilvl w:val="0"/>
          <w:numId w:val="32"/>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Near-miss incidents will be regularly reviewed to identify patterns and prevent recurrence</w:t>
      </w:r>
    </w:p>
    <w:p w14:paraId="783D921B" w14:textId="3CE5A27B" w:rsidR="00F278B7" w:rsidRPr="00067E88" w:rsidRDefault="00F278B7" w:rsidP="00F278B7">
      <w:pPr>
        <w:rPr>
          <w:rFonts w:ascii="Segoe UI" w:eastAsia="Times New Roman" w:hAnsi="Segoe UI" w:cs="Segoe UI"/>
          <w:sz w:val="28"/>
          <w:szCs w:val="28"/>
          <w:lang w:eastAsia="en-GB"/>
        </w:rPr>
      </w:pPr>
    </w:p>
    <w:p w14:paraId="6D1B1F99"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Staff Training</w:t>
      </w:r>
    </w:p>
    <w:p w14:paraId="44983248" w14:textId="77777777" w:rsidR="00F278B7" w:rsidRPr="00067E88" w:rsidRDefault="00F278B7" w:rsidP="00F278B7">
      <w:pPr>
        <w:numPr>
          <w:ilvl w:val="0"/>
          <w:numId w:val="33"/>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All staff involved in food preparation and supervision will receive training in:</w:t>
      </w:r>
    </w:p>
    <w:p w14:paraId="1DCDDE2F" w14:textId="77777777" w:rsidR="00F278B7" w:rsidRPr="00067E88" w:rsidRDefault="00F278B7" w:rsidP="00F278B7">
      <w:pPr>
        <w:numPr>
          <w:ilvl w:val="1"/>
          <w:numId w:val="33"/>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Food hygiene</w:t>
      </w:r>
    </w:p>
    <w:p w14:paraId="7DD1655F" w14:textId="77777777" w:rsidR="00F278B7" w:rsidRPr="00067E88" w:rsidRDefault="00F278B7" w:rsidP="00F278B7">
      <w:pPr>
        <w:numPr>
          <w:ilvl w:val="1"/>
          <w:numId w:val="33"/>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Allergy awareness</w:t>
      </w:r>
    </w:p>
    <w:p w14:paraId="652AE578" w14:textId="77777777" w:rsidR="00F278B7" w:rsidRPr="00067E88" w:rsidRDefault="00F278B7" w:rsidP="00F278B7">
      <w:pPr>
        <w:numPr>
          <w:ilvl w:val="1"/>
          <w:numId w:val="33"/>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Choking prevention</w:t>
      </w:r>
    </w:p>
    <w:p w14:paraId="39B22574" w14:textId="77777777" w:rsidR="00F278B7" w:rsidRPr="00067E88" w:rsidRDefault="00F278B7" w:rsidP="00F278B7">
      <w:pPr>
        <w:numPr>
          <w:ilvl w:val="1"/>
          <w:numId w:val="33"/>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b/>
          <w:bCs/>
          <w:sz w:val="28"/>
          <w:szCs w:val="28"/>
          <w:lang w:eastAsia="en-GB"/>
        </w:rPr>
        <w:t>EYFS-aligned Paediatric First Aid (PFA)</w:t>
      </w:r>
    </w:p>
    <w:p w14:paraId="0253AC76" w14:textId="50972E96" w:rsidR="00F278B7" w:rsidRPr="00067E88" w:rsidRDefault="00F278B7" w:rsidP="00F278B7">
      <w:pPr>
        <w:rPr>
          <w:rFonts w:ascii="Segoe UI" w:eastAsia="Times New Roman" w:hAnsi="Segoe UI" w:cs="Segoe UI"/>
          <w:sz w:val="28"/>
          <w:szCs w:val="28"/>
          <w:lang w:eastAsia="en-GB"/>
        </w:rPr>
      </w:pPr>
    </w:p>
    <w:p w14:paraId="5F0BCBC2"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lastRenderedPageBreak/>
        <w:t>Parental Communication</w:t>
      </w:r>
    </w:p>
    <w:p w14:paraId="6294C7B7" w14:textId="77777777" w:rsidR="00F278B7" w:rsidRPr="00067E88" w:rsidRDefault="00F278B7" w:rsidP="00F278B7">
      <w:pPr>
        <w:numPr>
          <w:ilvl w:val="0"/>
          <w:numId w:val="34"/>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Parents will be informed regularly about:</w:t>
      </w:r>
    </w:p>
    <w:p w14:paraId="00BE9A17" w14:textId="77777777" w:rsidR="00F278B7" w:rsidRPr="00067E88" w:rsidRDefault="00F278B7" w:rsidP="00F278B7">
      <w:pPr>
        <w:numPr>
          <w:ilvl w:val="1"/>
          <w:numId w:val="34"/>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Menus and meal plans</w:t>
      </w:r>
    </w:p>
    <w:p w14:paraId="2B2A1955" w14:textId="77777777" w:rsidR="00F278B7" w:rsidRPr="00067E88" w:rsidRDefault="00F278B7" w:rsidP="00F278B7">
      <w:pPr>
        <w:numPr>
          <w:ilvl w:val="1"/>
          <w:numId w:val="34"/>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Changes in allergy or dietary management procedures</w:t>
      </w:r>
    </w:p>
    <w:p w14:paraId="091A9578" w14:textId="77777777" w:rsidR="00F278B7" w:rsidRPr="00067E88" w:rsidRDefault="00F278B7" w:rsidP="00F278B7">
      <w:pPr>
        <w:numPr>
          <w:ilvl w:val="1"/>
          <w:numId w:val="34"/>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Any incidents involving food or allergies</w:t>
      </w:r>
    </w:p>
    <w:p w14:paraId="5BE4D56D" w14:textId="52E30B87" w:rsidR="00F278B7" w:rsidRPr="00067E88" w:rsidRDefault="00F278B7" w:rsidP="00F278B7">
      <w:pPr>
        <w:rPr>
          <w:rFonts w:ascii="Segoe UI" w:eastAsia="Times New Roman" w:hAnsi="Segoe UI" w:cs="Segoe UI"/>
          <w:sz w:val="28"/>
          <w:szCs w:val="28"/>
          <w:lang w:eastAsia="en-GB"/>
        </w:rPr>
      </w:pPr>
    </w:p>
    <w:p w14:paraId="74DC9AF6" w14:textId="77777777" w:rsidR="00F278B7" w:rsidRPr="00067E88" w:rsidRDefault="00F278B7" w:rsidP="00F278B7">
      <w:pPr>
        <w:spacing w:before="100" w:beforeAutospacing="1" w:after="100" w:afterAutospacing="1"/>
        <w:outlineLvl w:val="2"/>
        <w:rPr>
          <w:rFonts w:ascii="Segoe UI" w:eastAsia="Times New Roman" w:hAnsi="Segoe UI" w:cs="Segoe UI"/>
          <w:b/>
          <w:bCs/>
          <w:sz w:val="28"/>
          <w:szCs w:val="28"/>
          <w:lang w:eastAsia="en-GB"/>
        </w:rPr>
      </w:pPr>
      <w:r w:rsidRPr="00067E88">
        <w:rPr>
          <w:rFonts w:ascii="Segoe UI" w:eastAsia="Times New Roman" w:hAnsi="Segoe UI" w:cs="Segoe UI"/>
          <w:b/>
          <w:bCs/>
          <w:sz w:val="28"/>
          <w:szCs w:val="28"/>
          <w:lang w:eastAsia="en-GB"/>
        </w:rPr>
        <w:t>Alignment with EYFS 2025 Changes</w:t>
      </w:r>
    </w:p>
    <w:p w14:paraId="4E31C827" w14:textId="77777777" w:rsidR="00F278B7" w:rsidRPr="00067E88" w:rsidRDefault="00F278B7" w:rsidP="00F278B7">
      <w:p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This policy reflects the new EYFS 2025 section on </w:t>
      </w:r>
      <w:r w:rsidRPr="00067E88">
        <w:rPr>
          <w:rFonts w:ascii="Segoe UI" w:eastAsia="Times New Roman" w:hAnsi="Segoe UI" w:cs="Segoe UI"/>
          <w:b/>
          <w:bCs/>
          <w:sz w:val="28"/>
          <w:szCs w:val="28"/>
          <w:lang w:eastAsia="en-GB"/>
        </w:rPr>
        <w:t>Safer Eating</w:t>
      </w:r>
      <w:r w:rsidRPr="00067E88">
        <w:rPr>
          <w:rFonts w:ascii="Segoe UI" w:eastAsia="Times New Roman" w:hAnsi="Segoe UI" w:cs="Segoe UI"/>
          <w:sz w:val="28"/>
          <w:szCs w:val="28"/>
          <w:lang w:eastAsia="en-GB"/>
        </w:rPr>
        <w:t>, including requirements that:</w:t>
      </w:r>
    </w:p>
    <w:p w14:paraId="66D85283" w14:textId="77777777" w:rsidR="00F278B7" w:rsidRPr="00067E88" w:rsidRDefault="00F278B7" w:rsidP="00F278B7">
      <w:pPr>
        <w:numPr>
          <w:ilvl w:val="0"/>
          <w:numId w:val="3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All settings </w:t>
      </w:r>
      <w:r w:rsidRPr="00067E88">
        <w:rPr>
          <w:rFonts w:ascii="Segoe UI" w:eastAsia="Times New Roman" w:hAnsi="Segoe UI" w:cs="Segoe UI"/>
          <w:b/>
          <w:bCs/>
          <w:sz w:val="28"/>
          <w:szCs w:val="28"/>
          <w:lang w:eastAsia="en-GB"/>
        </w:rPr>
        <w:t>nominate a responsible adult</w:t>
      </w:r>
      <w:r w:rsidRPr="00067E88">
        <w:rPr>
          <w:rFonts w:ascii="Segoe UI" w:eastAsia="Times New Roman" w:hAnsi="Segoe UI" w:cs="Segoe UI"/>
          <w:sz w:val="28"/>
          <w:szCs w:val="28"/>
          <w:lang w:eastAsia="en-GB"/>
        </w:rPr>
        <w:t xml:space="preserve"> to check each child’s meal</w:t>
      </w:r>
    </w:p>
    <w:p w14:paraId="13E25D56" w14:textId="77777777" w:rsidR="00F278B7" w:rsidRPr="00067E88" w:rsidRDefault="00F278B7" w:rsidP="00F278B7">
      <w:pPr>
        <w:numPr>
          <w:ilvl w:val="0"/>
          <w:numId w:val="3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A </w:t>
      </w:r>
      <w:r w:rsidRPr="00067E88">
        <w:rPr>
          <w:rFonts w:ascii="Segoe UI" w:eastAsia="Times New Roman" w:hAnsi="Segoe UI" w:cs="Segoe UI"/>
          <w:b/>
          <w:bCs/>
          <w:sz w:val="28"/>
          <w:szCs w:val="28"/>
          <w:lang w:eastAsia="en-GB"/>
        </w:rPr>
        <w:t>PFA-trained staff member is present at every mealtime</w:t>
      </w:r>
    </w:p>
    <w:p w14:paraId="6E235560" w14:textId="77777777" w:rsidR="00F278B7" w:rsidRPr="00067E88" w:rsidRDefault="00F278B7" w:rsidP="00F278B7">
      <w:pPr>
        <w:numPr>
          <w:ilvl w:val="0"/>
          <w:numId w:val="3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Action plans are in place for </w:t>
      </w:r>
      <w:r w:rsidRPr="00067E88">
        <w:rPr>
          <w:rFonts w:ascii="Segoe UI" w:eastAsia="Times New Roman" w:hAnsi="Segoe UI" w:cs="Segoe UI"/>
          <w:b/>
          <w:bCs/>
          <w:sz w:val="28"/>
          <w:szCs w:val="28"/>
          <w:lang w:eastAsia="en-GB"/>
        </w:rPr>
        <w:t>children with allergies</w:t>
      </w:r>
    </w:p>
    <w:p w14:paraId="5C8F395C" w14:textId="77777777" w:rsidR="00F278B7" w:rsidRPr="00067E88" w:rsidRDefault="00F278B7" w:rsidP="00F278B7">
      <w:pPr>
        <w:numPr>
          <w:ilvl w:val="0"/>
          <w:numId w:val="3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Staff are trained in </w:t>
      </w:r>
      <w:r w:rsidRPr="00067E88">
        <w:rPr>
          <w:rFonts w:ascii="Segoe UI" w:eastAsia="Times New Roman" w:hAnsi="Segoe UI" w:cs="Segoe UI"/>
          <w:b/>
          <w:bCs/>
          <w:sz w:val="28"/>
          <w:szCs w:val="28"/>
          <w:lang w:eastAsia="en-GB"/>
        </w:rPr>
        <w:t>choking prevention and early response</w:t>
      </w:r>
    </w:p>
    <w:p w14:paraId="7D98776D" w14:textId="77777777" w:rsidR="00F278B7" w:rsidRPr="00067E88" w:rsidRDefault="00F278B7" w:rsidP="00F278B7">
      <w:pPr>
        <w:numPr>
          <w:ilvl w:val="0"/>
          <w:numId w:val="35"/>
        </w:numPr>
        <w:spacing w:before="100" w:beforeAutospacing="1" w:after="100" w:afterAutospacing="1"/>
        <w:rPr>
          <w:rFonts w:ascii="Segoe UI" w:eastAsia="Times New Roman" w:hAnsi="Segoe UI" w:cs="Segoe UI"/>
          <w:sz w:val="28"/>
          <w:szCs w:val="28"/>
          <w:lang w:eastAsia="en-GB"/>
        </w:rPr>
      </w:pPr>
      <w:r w:rsidRPr="00067E88">
        <w:rPr>
          <w:rFonts w:ascii="Segoe UI" w:eastAsia="Times New Roman" w:hAnsi="Segoe UI" w:cs="Segoe UI"/>
          <w:sz w:val="28"/>
          <w:szCs w:val="28"/>
          <w:lang w:eastAsia="en-GB"/>
        </w:rPr>
        <w:t xml:space="preserve">Mealtime environments are designed to enable </w:t>
      </w:r>
      <w:r w:rsidRPr="00067E88">
        <w:rPr>
          <w:rFonts w:ascii="Segoe UI" w:eastAsia="Times New Roman" w:hAnsi="Segoe UI" w:cs="Segoe UI"/>
          <w:b/>
          <w:bCs/>
          <w:sz w:val="28"/>
          <w:szCs w:val="28"/>
          <w:lang w:eastAsia="en-GB"/>
        </w:rPr>
        <w:t>effective supervision and safety</w:t>
      </w:r>
    </w:p>
    <w:p w14:paraId="5D2A9E36" w14:textId="6B3E2E7B" w:rsidR="00F278B7" w:rsidRPr="00067E88" w:rsidRDefault="00F278B7" w:rsidP="00F278B7">
      <w:pPr>
        <w:rPr>
          <w:rFonts w:ascii="Segoe UI" w:eastAsia="Times New Roman" w:hAnsi="Segoe UI" w:cs="Segoe UI"/>
          <w:sz w:val="28"/>
          <w:szCs w:val="28"/>
          <w:lang w:eastAsia="en-GB"/>
        </w:rPr>
      </w:pPr>
    </w:p>
    <w:p w14:paraId="3F5EBDBC" w14:textId="77777777" w:rsidR="001E175E" w:rsidRPr="001E175E" w:rsidRDefault="001E175E" w:rsidP="001E175E">
      <w:pPr>
        <w:spacing w:before="100" w:beforeAutospacing="1" w:after="100" w:afterAutospacing="1"/>
        <w:rPr>
          <w:rFonts w:ascii="Segoe UI" w:eastAsia="Times New Roman" w:hAnsi="Segoe UI" w:cs="Segoe UI"/>
          <w:sz w:val="28"/>
          <w:szCs w:val="28"/>
          <w:lang w:eastAsia="en-GB"/>
        </w:rPr>
      </w:pPr>
      <w:r w:rsidRPr="001E175E">
        <w:rPr>
          <w:rFonts w:ascii="Segoe UI" w:eastAsia="Times New Roman" w:hAnsi="Segoe UI" w:cs="Segoe UI"/>
          <w:b/>
          <w:bCs/>
          <w:sz w:val="28"/>
          <w:szCs w:val="28"/>
          <w:lang w:eastAsia="en-GB"/>
        </w:rPr>
        <w:t>Signed:</w:t>
      </w:r>
      <w:r w:rsidRPr="001E175E">
        <w:rPr>
          <w:rFonts w:ascii="Segoe UI" w:eastAsia="Times New Roman" w:hAnsi="Segoe UI" w:cs="Segoe UI"/>
          <w:sz w:val="28"/>
          <w:szCs w:val="28"/>
          <w:lang w:eastAsia="en-GB"/>
        </w:rPr>
        <w:t xml:space="preserve"> Angela Williams</w:t>
      </w:r>
      <w:r w:rsidRPr="001E175E">
        <w:rPr>
          <w:rFonts w:ascii="Segoe UI" w:eastAsia="Times New Roman" w:hAnsi="Segoe UI" w:cs="Segoe UI"/>
          <w:sz w:val="28"/>
          <w:szCs w:val="28"/>
          <w:lang w:eastAsia="en-GB"/>
        </w:rPr>
        <w:br/>
      </w:r>
      <w:r w:rsidRPr="001E175E">
        <w:rPr>
          <w:rFonts w:ascii="Segoe UI" w:eastAsia="Times New Roman" w:hAnsi="Segoe UI" w:cs="Segoe UI"/>
          <w:b/>
          <w:bCs/>
          <w:sz w:val="28"/>
          <w:szCs w:val="28"/>
          <w:lang w:eastAsia="en-GB"/>
        </w:rPr>
        <w:t>Date:</w:t>
      </w:r>
      <w:r w:rsidRPr="001E175E">
        <w:rPr>
          <w:rFonts w:ascii="Segoe UI" w:eastAsia="Times New Roman" w:hAnsi="Segoe UI" w:cs="Segoe UI"/>
          <w:sz w:val="28"/>
          <w:szCs w:val="28"/>
          <w:lang w:eastAsia="en-GB"/>
        </w:rPr>
        <w:t xml:space="preserve"> September 2025</w:t>
      </w:r>
    </w:p>
    <w:p w14:paraId="7A75E530" w14:textId="233FDB1E" w:rsidR="0086255E" w:rsidRPr="00067E88" w:rsidRDefault="0086255E" w:rsidP="00F278B7">
      <w:pPr>
        <w:rPr>
          <w:rFonts w:ascii="Segoe UI" w:hAnsi="Segoe UI" w:cs="Segoe UI"/>
        </w:rPr>
      </w:pPr>
    </w:p>
    <w:sectPr w:rsidR="0086255E" w:rsidRPr="00067E88" w:rsidSect="00F90A70">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E5F4" w14:textId="77777777" w:rsidR="00B2646A" w:rsidRDefault="00B2646A" w:rsidP="00461B71">
      <w:r>
        <w:separator/>
      </w:r>
    </w:p>
  </w:endnote>
  <w:endnote w:type="continuationSeparator" w:id="0">
    <w:p w14:paraId="36F43839" w14:textId="77777777" w:rsidR="00B2646A" w:rsidRDefault="00B2646A"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23E45334" w:rsidR="00461B71" w:rsidRDefault="00461B71" w:rsidP="00461B71">
    <w:pPr>
      <w:pStyle w:val="Footer"/>
      <w:jc w:val="center"/>
    </w:pPr>
    <w:r>
      <w:t>© www.</w:t>
    </w:r>
    <w:r w:rsidR="001E175E">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2B2C" w14:textId="77777777" w:rsidR="00B2646A" w:rsidRDefault="00B2646A" w:rsidP="00461B71">
      <w:r>
        <w:separator/>
      </w:r>
    </w:p>
  </w:footnote>
  <w:footnote w:type="continuationSeparator" w:id="0">
    <w:p w14:paraId="2FDD9318" w14:textId="77777777" w:rsidR="00B2646A" w:rsidRDefault="00B2646A"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7B63C5"/>
    <w:multiLevelType w:val="multilevel"/>
    <w:tmpl w:val="8316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F35FA0"/>
    <w:multiLevelType w:val="multilevel"/>
    <w:tmpl w:val="6B40E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7D4347"/>
    <w:multiLevelType w:val="multilevel"/>
    <w:tmpl w:val="923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DC7B68"/>
    <w:multiLevelType w:val="multilevel"/>
    <w:tmpl w:val="2C34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D12E9"/>
    <w:multiLevelType w:val="multilevel"/>
    <w:tmpl w:val="7704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7006C"/>
    <w:multiLevelType w:val="multilevel"/>
    <w:tmpl w:val="A57E7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7C31CE"/>
    <w:multiLevelType w:val="multilevel"/>
    <w:tmpl w:val="DB42F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44305"/>
    <w:multiLevelType w:val="multilevel"/>
    <w:tmpl w:val="B3E00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C16E4"/>
    <w:multiLevelType w:val="multilevel"/>
    <w:tmpl w:val="9B582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B97FC3"/>
    <w:multiLevelType w:val="multilevel"/>
    <w:tmpl w:val="696C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986150"/>
    <w:multiLevelType w:val="multilevel"/>
    <w:tmpl w:val="0A608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7"/>
  </w:num>
  <w:num w:numId="10" w16cid:durableId="2111121829">
    <w:abstractNumId w:val="24"/>
  </w:num>
  <w:num w:numId="11" w16cid:durableId="1461605065">
    <w:abstractNumId w:val="26"/>
  </w:num>
  <w:num w:numId="12" w16cid:durableId="1644240040">
    <w:abstractNumId w:val="21"/>
  </w:num>
  <w:num w:numId="13" w16cid:durableId="786657454">
    <w:abstractNumId w:val="14"/>
  </w:num>
  <w:num w:numId="14" w16cid:durableId="66192332">
    <w:abstractNumId w:val="18"/>
  </w:num>
  <w:num w:numId="15" w16cid:durableId="208804397">
    <w:abstractNumId w:val="23"/>
  </w:num>
  <w:num w:numId="16" w16cid:durableId="50662035">
    <w:abstractNumId w:val="30"/>
  </w:num>
  <w:num w:numId="17" w16cid:durableId="682321395">
    <w:abstractNumId w:val="16"/>
  </w:num>
  <w:num w:numId="18" w16cid:durableId="179973292">
    <w:abstractNumId w:val="27"/>
  </w:num>
  <w:num w:numId="19" w16cid:durableId="1122847276">
    <w:abstractNumId w:val="8"/>
  </w:num>
  <w:num w:numId="20" w16cid:durableId="1743716805">
    <w:abstractNumId w:val="22"/>
  </w:num>
  <w:num w:numId="21" w16cid:durableId="355347401">
    <w:abstractNumId w:val="11"/>
  </w:num>
  <w:num w:numId="22" w16cid:durableId="150758426">
    <w:abstractNumId w:val="12"/>
  </w:num>
  <w:num w:numId="23" w16cid:durableId="293870834">
    <w:abstractNumId w:val="31"/>
  </w:num>
  <w:num w:numId="24" w16cid:durableId="1224290820">
    <w:abstractNumId w:val="20"/>
  </w:num>
  <w:num w:numId="25" w16cid:durableId="1516265127">
    <w:abstractNumId w:val="15"/>
  </w:num>
  <w:num w:numId="26" w16cid:durableId="2077974420">
    <w:abstractNumId w:val="10"/>
  </w:num>
  <w:num w:numId="27" w16cid:durableId="61875775">
    <w:abstractNumId w:val="9"/>
  </w:num>
  <w:num w:numId="28" w16cid:durableId="1474564593">
    <w:abstractNumId w:val="33"/>
  </w:num>
  <w:num w:numId="29" w16cid:durableId="652564725">
    <w:abstractNumId w:val="34"/>
  </w:num>
  <w:num w:numId="30" w16cid:durableId="1907958779">
    <w:abstractNumId w:val="32"/>
  </w:num>
  <w:num w:numId="31" w16cid:durableId="1174146965">
    <w:abstractNumId w:val="13"/>
  </w:num>
  <w:num w:numId="32" w16cid:durableId="190924836">
    <w:abstractNumId w:val="28"/>
  </w:num>
  <w:num w:numId="33" w16cid:durableId="1295481543">
    <w:abstractNumId w:val="25"/>
  </w:num>
  <w:num w:numId="34" w16cid:durableId="77605004">
    <w:abstractNumId w:val="29"/>
  </w:num>
  <w:num w:numId="35" w16cid:durableId="2946048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67E88"/>
    <w:rsid w:val="001E175E"/>
    <w:rsid w:val="001E480E"/>
    <w:rsid w:val="002039AD"/>
    <w:rsid w:val="002459F1"/>
    <w:rsid w:val="00296E67"/>
    <w:rsid w:val="003C7508"/>
    <w:rsid w:val="00461B71"/>
    <w:rsid w:val="004B3C21"/>
    <w:rsid w:val="00503F08"/>
    <w:rsid w:val="0064046C"/>
    <w:rsid w:val="007B752E"/>
    <w:rsid w:val="007C29E6"/>
    <w:rsid w:val="0086255E"/>
    <w:rsid w:val="009D1164"/>
    <w:rsid w:val="00AE7472"/>
    <w:rsid w:val="00B2646A"/>
    <w:rsid w:val="00BD7CC4"/>
    <w:rsid w:val="00D84D52"/>
    <w:rsid w:val="00F278B7"/>
    <w:rsid w:val="00F33E77"/>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 w:id="209119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2025-09-04T17:40:00Z</dcterms:created>
  <dcterms:modified xsi:type="dcterms:W3CDTF">2025-10-10T07:51:00Z</dcterms:modified>
</cp:coreProperties>
</file>