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772D" w14:textId="4A05C13E" w:rsidR="00F456B3" w:rsidRPr="00E950C6" w:rsidRDefault="00F456B3" w:rsidP="00F456B3">
      <w:pPr>
        <w:spacing w:before="100" w:beforeAutospacing="1" w:after="100" w:afterAutospacing="1"/>
        <w:outlineLvl w:val="2"/>
        <w:rPr>
          <w:rFonts w:ascii="Segoe UI" w:eastAsia="Times New Roman" w:hAnsi="Segoe UI" w:cs="Segoe UI"/>
          <w:b/>
          <w:bCs/>
          <w:sz w:val="36"/>
          <w:szCs w:val="36"/>
          <w:lang w:eastAsia="en-GB"/>
        </w:rPr>
      </w:pPr>
      <w:r w:rsidRPr="00E950C6">
        <w:rPr>
          <w:rFonts w:ascii="Segoe UI" w:eastAsia="Times New Roman" w:hAnsi="Segoe UI" w:cs="Segoe UI"/>
          <w:b/>
          <w:bCs/>
          <w:sz w:val="36"/>
          <w:szCs w:val="36"/>
          <w:lang w:eastAsia="en-GB"/>
        </w:rPr>
        <w:t>Paediatric First Aid (PFA) Policy (Aligned with EYFS September 2025 Reforms)</w:t>
      </w:r>
    </w:p>
    <w:p w14:paraId="05E4C9C0" w14:textId="77777777" w:rsidR="00F456B3" w:rsidRPr="00E950C6" w:rsidRDefault="00F456B3" w:rsidP="00F456B3">
      <w:pPr>
        <w:spacing w:before="100" w:beforeAutospacing="1" w:after="100" w:afterAutospacing="1"/>
        <w:outlineLvl w:val="3"/>
        <w:rPr>
          <w:rFonts w:ascii="Segoe UI" w:eastAsia="Times New Roman" w:hAnsi="Segoe UI" w:cs="Segoe UI"/>
          <w:b/>
          <w:bCs/>
          <w:sz w:val="28"/>
          <w:szCs w:val="28"/>
          <w:lang w:eastAsia="en-GB"/>
        </w:rPr>
      </w:pPr>
      <w:r w:rsidRPr="00E950C6">
        <w:rPr>
          <w:rFonts w:ascii="Segoe UI" w:eastAsia="Times New Roman" w:hAnsi="Segoe UI" w:cs="Segoe UI"/>
          <w:b/>
          <w:bCs/>
          <w:sz w:val="28"/>
          <w:szCs w:val="28"/>
          <w:lang w:eastAsia="en-GB"/>
        </w:rPr>
        <w:t>Policy Statement</w:t>
      </w:r>
    </w:p>
    <w:p w14:paraId="351C7A68" w14:textId="38A236BB" w:rsidR="00F456B3" w:rsidRPr="00E950C6" w:rsidRDefault="00F456B3" w:rsidP="00F456B3">
      <w:p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 xml:space="preserve">At </w:t>
      </w:r>
      <w:r w:rsidR="00462B8F">
        <w:rPr>
          <w:rFonts w:ascii="Segoe UI" w:hAnsi="Segoe UI" w:cs="Segoe UI"/>
          <w:sz w:val="28"/>
          <w:szCs w:val="28"/>
        </w:rPr>
        <w:t>Nanny Pat’s Childcare</w:t>
      </w:r>
      <w:r w:rsidRPr="00E950C6">
        <w:rPr>
          <w:rFonts w:ascii="Segoe UI" w:eastAsia="Times New Roman" w:hAnsi="Segoe UI" w:cs="Segoe UI"/>
          <w:sz w:val="28"/>
          <w:szCs w:val="28"/>
          <w:lang w:eastAsia="en-GB"/>
        </w:rPr>
        <w:t>, the health and safety of all children in our care is a top priority. We are committed to ensuring that all staff, including students, volunteers, and apprentices, are confident and competent in responding to accidents, injuries, and emergencies. This policy sets out our approach to ensuring that all relevant individuals included in staff-to-child ratios hold up-to-date, appropriate Paediatric First Aid (PFA) certification.</w:t>
      </w:r>
    </w:p>
    <w:p w14:paraId="2090AF57" w14:textId="010D6924" w:rsidR="00F456B3" w:rsidRPr="00E950C6" w:rsidRDefault="00F456B3" w:rsidP="00F456B3">
      <w:pPr>
        <w:rPr>
          <w:rFonts w:ascii="Segoe UI" w:eastAsia="Times New Roman" w:hAnsi="Segoe UI" w:cs="Segoe UI"/>
          <w:sz w:val="28"/>
          <w:szCs w:val="28"/>
          <w:lang w:eastAsia="en-GB"/>
        </w:rPr>
      </w:pPr>
    </w:p>
    <w:p w14:paraId="69A361FD" w14:textId="77777777" w:rsidR="00F456B3" w:rsidRPr="00E950C6" w:rsidRDefault="00F456B3" w:rsidP="00F456B3">
      <w:pPr>
        <w:spacing w:before="100" w:beforeAutospacing="1" w:after="100" w:afterAutospacing="1"/>
        <w:outlineLvl w:val="2"/>
        <w:rPr>
          <w:rFonts w:ascii="Segoe UI" w:eastAsia="Times New Roman" w:hAnsi="Segoe UI" w:cs="Segoe UI"/>
          <w:b/>
          <w:bCs/>
          <w:sz w:val="28"/>
          <w:szCs w:val="28"/>
          <w:lang w:eastAsia="en-GB"/>
        </w:rPr>
      </w:pPr>
      <w:r w:rsidRPr="00E950C6">
        <w:rPr>
          <w:rFonts w:ascii="Segoe UI" w:eastAsia="Times New Roman" w:hAnsi="Segoe UI" w:cs="Segoe UI"/>
          <w:b/>
          <w:bCs/>
          <w:sz w:val="28"/>
          <w:szCs w:val="28"/>
          <w:lang w:eastAsia="en-GB"/>
        </w:rPr>
        <w:t>Paediatric First Aid Certification Requirements</w:t>
      </w:r>
    </w:p>
    <w:p w14:paraId="3BF30864" w14:textId="77777777" w:rsidR="00F456B3" w:rsidRPr="00E950C6" w:rsidRDefault="00F456B3" w:rsidP="00F456B3">
      <w:pPr>
        <w:numPr>
          <w:ilvl w:val="0"/>
          <w:numId w:val="25"/>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 xml:space="preserve">All staff counted in the staff-to-child ratio </w:t>
      </w:r>
      <w:r w:rsidRPr="00E950C6">
        <w:rPr>
          <w:rFonts w:ascii="Segoe UI" w:eastAsia="Times New Roman" w:hAnsi="Segoe UI" w:cs="Segoe UI"/>
          <w:b/>
          <w:bCs/>
          <w:sz w:val="28"/>
          <w:szCs w:val="28"/>
          <w:lang w:eastAsia="en-GB"/>
        </w:rPr>
        <w:t>must hold a full and valid PFA certificate</w:t>
      </w:r>
      <w:r w:rsidRPr="00E950C6">
        <w:rPr>
          <w:rFonts w:ascii="Segoe UI" w:eastAsia="Times New Roman" w:hAnsi="Segoe UI" w:cs="Segoe UI"/>
          <w:sz w:val="28"/>
          <w:szCs w:val="28"/>
          <w:lang w:eastAsia="en-GB"/>
        </w:rPr>
        <w:t>.</w:t>
      </w:r>
    </w:p>
    <w:p w14:paraId="7595CA3A" w14:textId="77777777" w:rsidR="00F456B3" w:rsidRPr="00E950C6" w:rsidRDefault="00F456B3" w:rsidP="00F456B3">
      <w:pPr>
        <w:numPr>
          <w:ilvl w:val="0"/>
          <w:numId w:val="25"/>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 xml:space="preserve">In line with EYFS 2025 requirements, the following </w:t>
      </w:r>
      <w:r w:rsidRPr="00E950C6">
        <w:rPr>
          <w:rFonts w:ascii="Segoe UI" w:eastAsia="Times New Roman" w:hAnsi="Segoe UI" w:cs="Segoe UI"/>
          <w:b/>
          <w:bCs/>
          <w:sz w:val="28"/>
          <w:szCs w:val="28"/>
          <w:lang w:eastAsia="en-GB"/>
        </w:rPr>
        <w:t>must hold valid PFA certification</w:t>
      </w:r>
      <w:r w:rsidRPr="00E950C6">
        <w:rPr>
          <w:rFonts w:ascii="Segoe UI" w:eastAsia="Times New Roman" w:hAnsi="Segoe UI" w:cs="Segoe UI"/>
          <w:sz w:val="28"/>
          <w:szCs w:val="28"/>
          <w:lang w:eastAsia="en-GB"/>
        </w:rPr>
        <w:t xml:space="preserve"> if they are included in ratios:</w:t>
      </w:r>
    </w:p>
    <w:p w14:paraId="0E7C147A" w14:textId="77777777" w:rsidR="00F456B3" w:rsidRPr="00E950C6" w:rsidRDefault="00F456B3" w:rsidP="00F456B3">
      <w:pPr>
        <w:numPr>
          <w:ilvl w:val="1"/>
          <w:numId w:val="25"/>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b/>
          <w:bCs/>
          <w:sz w:val="28"/>
          <w:szCs w:val="28"/>
          <w:lang w:eastAsia="en-GB"/>
        </w:rPr>
        <w:t>Students on long-term placements</w:t>
      </w:r>
    </w:p>
    <w:p w14:paraId="492A341B" w14:textId="77777777" w:rsidR="00F456B3" w:rsidRPr="00E950C6" w:rsidRDefault="00F456B3" w:rsidP="00F456B3">
      <w:pPr>
        <w:numPr>
          <w:ilvl w:val="1"/>
          <w:numId w:val="25"/>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b/>
          <w:bCs/>
          <w:sz w:val="28"/>
          <w:szCs w:val="28"/>
          <w:lang w:eastAsia="en-GB"/>
        </w:rPr>
        <w:t>Volunteers aged 17 or over</w:t>
      </w:r>
    </w:p>
    <w:p w14:paraId="731DDAF4" w14:textId="77777777" w:rsidR="00F456B3" w:rsidRPr="00E950C6" w:rsidRDefault="00F456B3" w:rsidP="00F456B3">
      <w:pPr>
        <w:numPr>
          <w:ilvl w:val="1"/>
          <w:numId w:val="25"/>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b/>
          <w:bCs/>
          <w:sz w:val="28"/>
          <w:szCs w:val="28"/>
          <w:lang w:eastAsia="en-GB"/>
        </w:rPr>
        <w:t>Apprentices aged 16 or over</w:t>
      </w:r>
    </w:p>
    <w:p w14:paraId="5B65B91A" w14:textId="7A874172" w:rsidR="00F456B3" w:rsidRPr="00E950C6" w:rsidRDefault="00F456B3" w:rsidP="00F456B3">
      <w:pPr>
        <w:rPr>
          <w:rFonts w:ascii="Segoe UI" w:eastAsia="Times New Roman" w:hAnsi="Segoe UI" w:cs="Segoe UI"/>
          <w:sz w:val="28"/>
          <w:szCs w:val="28"/>
          <w:lang w:eastAsia="en-GB"/>
        </w:rPr>
      </w:pPr>
    </w:p>
    <w:p w14:paraId="687AFB07" w14:textId="77777777" w:rsidR="00F456B3" w:rsidRPr="00E950C6" w:rsidRDefault="00F456B3" w:rsidP="00F456B3">
      <w:pPr>
        <w:spacing w:before="100" w:beforeAutospacing="1" w:after="100" w:afterAutospacing="1"/>
        <w:outlineLvl w:val="2"/>
        <w:rPr>
          <w:rFonts w:ascii="Segoe UI" w:eastAsia="Times New Roman" w:hAnsi="Segoe UI" w:cs="Segoe UI"/>
          <w:b/>
          <w:bCs/>
          <w:sz w:val="28"/>
          <w:szCs w:val="28"/>
          <w:lang w:eastAsia="en-GB"/>
        </w:rPr>
      </w:pPr>
      <w:r w:rsidRPr="00E950C6">
        <w:rPr>
          <w:rFonts w:ascii="Segoe UI" w:eastAsia="Times New Roman" w:hAnsi="Segoe UI" w:cs="Segoe UI"/>
          <w:b/>
          <w:bCs/>
          <w:sz w:val="28"/>
          <w:szCs w:val="28"/>
          <w:lang w:eastAsia="en-GB"/>
        </w:rPr>
        <w:t>PFA Training Standards</w:t>
      </w:r>
    </w:p>
    <w:p w14:paraId="50FD1A8D" w14:textId="77777777" w:rsidR="00F456B3" w:rsidRPr="00E950C6" w:rsidRDefault="00F456B3" w:rsidP="00F456B3">
      <w:pPr>
        <w:numPr>
          <w:ilvl w:val="0"/>
          <w:numId w:val="26"/>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All PFA training must meet the criteria set out by the Department for Education (DfE).</w:t>
      </w:r>
    </w:p>
    <w:p w14:paraId="18F0795A" w14:textId="77777777" w:rsidR="00F456B3" w:rsidRPr="00E950C6" w:rsidRDefault="00F456B3" w:rsidP="00F456B3">
      <w:pPr>
        <w:numPr>
          <w:ilvl w:val="0"/>
          <w:numId w:val="26"/>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Training must be:</w:t>
      </w:r>
    </w:p>
    <w:p w14:paraId="5C6C3B46" w14:textId="77777777" w:rsidR="00F456B3" w:rsidRPr="00E950C6" w:rsidRDefault="00F456B3" w:rsidP="00F456B3">
      <w:pPr>
        <w:numPr>
          <w:ilvl w:val="1"/>
          <w:numId w:val="26"/>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 xml:space="preserve">Of at least </w:t>
      </w:r>
      <w:r w:rsidRPr="00E950C6">
        <w:rPr>
          <w:rFonts w:ascii="Segoe UI" w:eastAsia="Times New Roman" w:hAnsi="Segoe UI" w:cs="Segoe UI"/>
          <w:b/>
          <w:bCs/>
          <w:sz w:val="28"/>
          <w:szCs w:val="28"/>
          <w:lang w:eastAsia="en-GB"/>
        </w:rPr>
        <w:t>12 hours' duration</w:t>
      </w:r>
    </w:p>
    <w:p w14:paraId="3F2AD481" w14:textId="77777777" w:rsidR="00F456B3" w:rsidRPr="00E950C6" w:rsidRDefault="00F456B3" w:rsidP="00F456B3">
      <w:pPr>
        <w:numPr>
          <w:ilvl w:val="1"/>
          <w:numId w:val="26"/>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b/>
          <w:bCs/>
          <w:sz w:val="28"/>
          <w:szCs w:val="28"/>
          <w:lang w:eastAsia="en-GB"/>
        </w:rPr>
        <w:t>Renewed every three years</w:t>
      </w:r>
    </w:p>
    <w:p w14:paraId="69273E2A" w14:textId="77777777" w:rsidR="00F456B3" w:rsidRPr="00E950C6" w:rsidRDefault="00F456B3" w:rsidP="00F456B3">
      <w:pPr>
        <w:numPr>
          <w:ilvl w:val="1"/>
          <w:numId w:val="26"/>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 xml:space="preserve">Delivered by </w:t>
      </w:r>
      <w:r w:rsidRPr="00E950C6">
        <w:rPr>
          <w:rFonts w:ascii="Segoe UI" w:eastAsia="Times New Roman" w:hAnsi="Segoe UI" w:cs="Segoe UI"/>
          <w:b/>
          <w:bCs/>
          <w:sz w:val="28"/>
          <w:szCs w:val="28"/>
          <w:lang w:eastAsia="en-GB"/>
        </w:rPr>
        <w:t>approved and accredited providers</w:t>
      </w:r>
    </w:p>
    <w:p w14:paraId="2188C147" w14:textId="77777777" w:rsidR="00F456B3" w:rsidRPr="00E950C6" w:rsidRDefault="00F456B3" w:rsidP="00F456B3">
      <w:pPr>
        <w:numPr>
          <w:ilvl w:val="1"/>
          <w:numId w:val="26"/>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 xml:space="preserve">Include both </w:t>
      </w:r>
      <w:r w:rsidRPr="00E950C6">
        <w:rPr>
          <w:rFonts w:ascii="Segoe UI" w:eastAsia="Times New Roman" w:hAnsi="Segoe UI" w:cs="Segoe UI"/>
          <w:b/>
          <w:bCs/>
          <w:sz w:val="28"/>
          <w:szCs w:val="28"/>
          <w:lang w:eastAsia="en-GB"/>
        </w:rPr>
        <w:t>practical and theoretical elements</w:t>
      </w:r>
      <w:r w:rsidRPr="00E950C6">
        <w:rPr>
          <w:rFonts w:ascii="Segoe UI" w:eastAsia="Times New Roman" w:hAnsi="Segoe UI" w:cs="Segoe UI"/>
          <w:sz w:val="28"/>
          <w:szCs w:val="28"/>
          <w:lang w:eastAsia="en-GB"/>
        </w:rPr>
        <w:t>, including CPR, treating choking, wounds, burns, anaphylaxis, and other paediatric emergencies</w:t>
      </w:r>
    </w:p>
    <w:p w14:paraId="166B897A" w14:textId="31E6BB89" w:rsidR="00F456B3" w:rsidRPr="00E950C6" w:rsidRDefault="00F456B3" w:rsidP="00F456B3">
      <w:pPr>
        <w:rPr>
          <w:rFonts w:ascii="Segoe UI" w:eastAsia="Times New Roman" w:hAnsi="Segoe UI" w:cs="Segoe UI"/>
          <w:sz w:val="28"/>
          <w:szCs w:val="28"/>
          <w:lang w:eastAsia="en-GB"/>
        </w:rPr>
      </w:pPr>
    </w:p>
    <w:p w14:paraId="3685C824" w14:textId="77777777" w:rsidR="00F456B3" w:rsidRPr="00E950C6" w:rsidRDefault="00F456B3" w:rsidP="00F456B3">
      <w:pPr>
        <w:spacing w:before="100" w:beforeAutospacing="1" w:after="100" w:afterAutospacing="1"/>
        <w:outlineLvl w:val="2"/>
        <w:rPr>
          <w:rFonts w:ascii="Segoe UI" w:eastAsia="Times New Roman" w:hAnsi="Segoe UI" w:cs="Segoe UI"/>
          <w:b/>
          <w:bCs/>
          <w:sz w:val="28"/>
          <w:szCs w:val="28"/>
          <w:lang w:eastAsia="en-GB"/>
        </w:rPr>
      </w:pPr>
      <w:r w:rsidRPr="00E950C6">
        <w:rPr>
          <w:rFonts w:ascii="Segoe UI" w:eastAsia="Times New Roman" w:hAnsi="Segoe UI" w:cs="Segoe UI"/>
          <w:b/>
          <w:bCs/>
          <w:sz w:val="28"/>
          <w:szCs w:val="28"/>
          <w:lang w:eastAsia="en-GB"/>
        </w:rPr>
        <w:t>Certification and Evidence</w:t>
      </w:r>
    </w:p>
    <w:p w14:paraId="455BD71B" w14:textId="77777777" w:rsidR="00F456B3" w:rsidRPr="00E950C6" w:rsidRDefault="00F456B3" w:rsidP="00F456B3">
      <w:pPr>
        <w:numPr>
          <w:ilvl w:val="0"/>
          <w:numId w:val="27"/>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 xml:space="preserve">All staff, students, apprentices, and volunteers must provide </w:t>
      </w:r>
      <w:r w:rsidRPr="00E950C6">
        <w:rPr>
          <w:rFonts w:ascii="Segoe UI" w:eastAsia="Times New Roman" w:hAnsi="Segoe UI" w:cs="Segoe UI"/>
          <w:b/>
          <w:bCs/>
          <w:sz w:val="28"/>
          <w:szCs w:val="28"/>
          <w:lang w:eastAsia="en-GB"/>
        </w:rPr>
        <w:t>proof of certification</w:t>
      </w:r>
      <w:r w:rsidRPr="00E950C6">
        <w:rPr>
          <w:rFonts w:ascii="Segoe UI" w:eastAsia="Times New Roman" w:hAnsi="Segoe UI" w:cs="Segoe UI"/>
          <w:sz w:val="28"/>
          <w:szCs w:val="28"/>
          <w:lang w:eastAsia="en-GB"/>
        </w:rPr>
        <w:t xml:space="preserve"> before being included in ratios.</w:t>
      </w:r>
    </w:p>
    <w:p w14:paraId="6F581254" w14:textId="77777777" w:rsidR="00F456B3" w:rsidRPr="00E950C6" w:rsidRDefault="00F456B3" w:rsidP="00F456B3">
      <w:pPr>
        <w:numPr>
          <w:ilvl w:val="0"/>
          <w:numId w:val="27"/>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 xml:space="preserve">Validity dates will be recorded and monitored to ensure certificates are </w:t>
      </w:r>
      <w:r w:rsidRPr="00E950C6">
        <w:rPr>
          <w:rFonts w:ascii="Segoe UI" w:eastAsia="Times New Roman" w:hAnsi="Segoe UI" w:cs="Segoe UI"/>
          <w:b/>
          <w:bCs/>
          <w:sz w:val="28"/>
          <w:szCs w:val="28"/>
          <w:lang w:eastAsia="en-GB"/>
        </w:rPr>
        <w:t>renewed in advance of expiry</w:t>
      </w:r>
      <w:r w:rsidRPr="00E950C6">
        <w:rPr>
          <w:rFonts w:ascii="Segoe UI" w:eastAsia="Times New Roman" w:hAnsi="Segoe UI" w:cs="Segoe UI"/>
          <w:sz w:val="28"/>
          <w:szCs w:val="28"/>
          <w:lang w:eastAsia="en-GB"/>
        </w:rPr>
        <w:t>.</w:t>
      </w:r>
    </w:p>
    <w:p w14:paraId="20C41375" w14:textId="77777777" w:rsidR="00F456B3" w:rsidRPr="00E950C6" w:rsidRDefault="00F456B3" w:rsidP="00F456B3">
      <w:pPr>
        <w:numPr>
          <w:ilvl w:val="0"/>
          <w:numId w:val="27"/>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 xml:space="preserve">A copy of </w:t>
      </w:r>
      <w:proofErr w:type="gramStart"/>
      <w:r w:rsidRPr="00E950C6">
        <w:rPr>
          <w:rFonts w:ascii="Segoe UI" w:eastAsia="Times New Roman" w:hAnsi="Segoe UI" w:cs="Segoe UI"/>
          <w:sz w:val="28"/>
          <w:szCs w:val="28"/>
          <w:lang w:eastAsia="en-GB"/>
        </w:rPr>
        <w:t>each individual's</w:t>
      </w:r>
      <w:proofErr w:type="gramEnd"/>
      <w:r w:rsidRPr="00E950C6">
        <w:rPr>
          <w:rFonts w:ascii="Segoe UI" w:eastAsia="Times New Roman" w:hAnsi="Segoe UI" w:cs="Segoe UI"/>
          <w:sz w:val="28"/>
          <w:szCs w:val="28"/>
          <w:lang w:eastAsia="en-GB"/>
        </w:rPr>
        <w:t xml:space="preserve"> certificate will be held on file and available for inspection.</w:t>
      </w:r>
    </w:p>
    <w:p w14:paraId="1D2B3B8F" w14:textId="7BB54537" w:rsidR="00F456B3" w:rsidRPr="00E950C6" w:rsidRDefault="00F456B3" w:rsidP="00F456B3">
      <w:pPr>
        <w:rPr>
          <w:rFonts w:ascii="Segoe UI" w:eastAsia="Times New Roman" w:hAnsi="Segoe UI" w:cs="Segoe UI"/>
          <w:sz w:val="28"/>
          <w:szCs w:val="28"/>
          <w:lang w:eastAsia="en-GB"/>
        </w:rPr>
      </w:pPr>
    </w:p>
    <w:p w14:paraId="1E989E70" w14:textId="77777777" w:rsidR="00F456B3" w:rsidRPr="00E950C6" w:rsidRDefault="00F456B3" w:rsidP="00F456B3">
      <w:pPr>
        <w:spacing w:before="100" w:beforeAutospacing="1" w:after="100" w:afterAutospacing="1"/>
        <w:outlineLvl w:val="2"/>
        <w:rPr>
          <w:rFonts w:ascii="Segoe UI" w:eastAsia="Times New Roman" w:hAnsi="Segoe UI" w:cs="Segoe UI"/>
          <w:b/>
          <w:bCs/>
          <w:sz w:val="28"/>
          <w:szCs w:val="28"/>
          <w:lang w:eastAsia="en-GB"/>
        </w:rPr>
      </w:pPr>
      <w:r w:rsidRPr="00E950C6">
        <w:rPr>
          <w:rFonts w:ascii="Segoe UI" w:eastAsia="Times New Roman" w:hAnsi="Segoe UI" w:cs="Segoe UI"/>
          <w:b/>
          <w:bCs/>
          <w:sz w:val="28"/>
          <w:szCs w:val="28"/>
          <w:lang w:eastAsia="en-GB"/>
        </w:rPr>
        <w:t>Deployment of PFA-Trained Staff</w:t>
      </w:r>
    </w:p>
    <w:p w14:paraId="6002FF15" w14:textId="77777777" w:rsidR="00F456B3" w:rsidRPr="00E950C6" w:rsidRDefault="00F456B3" w:rsidP="00F456B3">
      <w:pPr>
        <w:numPr>
          <w:ilvl w:val="0"/>
          <w:numId w:val="28"/>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 xml:space="preserve">A </w:t>
      </w:r>
      <w:r w:rsidRPr="00E950C6">
        <w:rPr>
          <w:rFonts w:ascii="Segoe UI" w:eastAsia="Times New Roman" w:hAnsi="Segoe UI" w:cs="Segoe UI"/>
          <w:b/>
          <w:bCs/>
          <w:sz w:val="28"/>
          <w:szCs w:val="28"/>
          <w:lang w:eastAsia="en-GB"/>
        </w:rPr>
        <w:t xml:space="preserve">PFA-trained individual will </w:t>
      </w:r>
      <w:proofErr w:type="gramStart"/>
      <w:r w:rsidRPr="00E950C6">
        <w:rPr>
          <w:rFonts w:ascii="Segoe UI" w:eastAsia="Times New Roman" w:hAnsi="Segoe UI" w:cs="Segoe UI"/>
          <w:b/>
          <w:bCs/>
          <w:sz w:val="28"/>
          <w:szCs w:val="28"/>
          <w:lang w:eastAsia="en-GB"/>
        </w:rPr>
        <w:t>be present on-site at all times</w:t>
      </w:r>
      <w:proofErr w:type="gramEnd"/>
      <w:r w:rsidRPr="00E950C6">
        <w:rPr>
          <w:rFonts w:ascii="Segoe UI" w:eastAsia="Times New Roman" w:hAnsi="Segoe UI" w:cs="Segoe UI"/>
          <w:sz w:val="28"/>
          <w:szCs w:val="28"/>
          <w:lang w:eastAsia="en-GB"/>
        </w:rPr>
        <w:t xml:space="preserve"> children are being cared for, including during:</w:t>
      </w:r>
    </w:p>
    <w:p w14:paraId="6E00C502" w14:textId="77777777" w:rsidR="00F456B3" w:rsidRPr="00E950C6" w:rsidRDefault="00F456B3" w:rsidP="00F456B3">
      <w:pPr>
        <w:numPr>
          <w:ilvl w:val="1"/>
          <w:numId w:val="28"/>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Regular hours of operation</w:t>
      </w:r>
    </w:p>
    <w:p w14:paraId="2E92CBA6" w14:textId="77777777" w:rsidR="00F456B3" w:rsidRPr="00E950C6" w:rsidRDefault="00F456B3" w:rsidP="00F456B3">
      <w:pPr>
        <w:numPr>
          <w:ilvl w:val="1"/>
          <w:numId w:val="28"/>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Outings and off-site visits</w:t>
      </w:r>
    </w:p>
    <w:p w14:paraId="509B64C3" w14:textId="77777777" w:rsidR="00F456B3" w:rsidRPr="00E950C6" w:rsidRDefault="00F456B3" w:rsidP="00F456B3">
      <w:pPr>
        <w:numPr>
          <w:ilvl w:val="1"/>
          <w:numId w:val="28"/>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Mealtimes, in line with EYFS 2025 safer eating expectations</w:t>
      </w:r>
    </w:p>
    <w:p w14:paraId="74757549" w14:textId="77777777" w:rsidR="00F456B3" w:rsidRPr="00E950C6" w:rsidRDefault="00F456B3" w:rsidP="00F456B3">
      <w:pPr>
        <w:numPr>
          <w:ilvl w:val="0"/>
          <w:numId w:val="28"/>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Emergency contact information, first aid kits, and action plans for allergies or medical conditions are also available and maintained.</w:t>
      </w:r>
    </w:p>
    <w:p w14:paraId="592179AA" w14:textId="742D5600" w:rsidR="00F456B3" w:rsidRPr="00E950C6" w:rsidRDefault="00F456B3" w:rsidP="00F456B3">
      <w:pPr>
        <w:rPr>
          <w:rFonts w:ascii="Segoe UI" w:eastAsia="Times New Roman" w:hAnsi="Segoe UI" w:cs="Segoe UI"/>
          <w:sz w:val="28"/>
          <w:szCs w:val="28"/>
          <w:lang w:eastAsia="en-GB"/>
        </w:rPr>
      </w:pPr>
    </w:p>
    <w:p w14:paraId="74454A3E" w14:textId="77777777" w:rsidR="00F456B3" w:rsidRPr="00E950C6" w:rsidRDefault="00F456B3" w:rsidP="00F456B3">
      <w:pPr>
        <w:spacing w:before="100" w:beforeAutospacing="1" w:after="100" w:afterAutospacing="1"/>
        <w:outlineLvl w:val="2"/>
        <w:rPr>
          <w:rFonts w:ascii="Segoe UI" w:eastAsia="Times New Roman" w:hAnsi="Segoe UI" w:cs="Segoe UI"/>
          <w:b/>
          <w:bCs/>
          <w:sz w:val="28"/>
          <w:szCs w:val="28"/>
          <w:lang w:eastAsia="en-GB"/>
        </w:rPr>
      </w:pPr>
      <w:r w:rsidRPr="00E950C6">
        <w:rPr>
          <w:rFonts w:ascii="Segoe UI" w:eastAsia="Times New Roman" w:hAnsi="Segoe UI" w:cs="Segoe UI"/>
          <w:b/>
          <w:bCs/>
          <w:sz w:val="28"/>
          <w:szCs w:val="28"/>
          <w:lang w:eastAsia="en-GB"/>
        </w:rPr>
        <w:t>Induction and New Starters</w:t>
      </w:r>
    </w:p>
    <w:p w14:paraId="213E2469" w14:textId="77777777" w:rsidR="00F456B3" w:rsidRPr="00E950C6" w:rsidRDefault="00F456B3" w:rsidP="00F456B3">
      <w:pPr>
        <w:numPr>
          <w:ilvl w:val="0"/>
          <w:numId w:val="29"/>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 xml:space="preserve">Staff who do not yet hold a valid PFA certificate </w:t>
      </w:r>
      <w:r w:rsidRPr="00E950C6">
        <w:rPr>
          <w:rFonts w:ascii="Segoe UI" w:eastAsia="Times New Roman" w:hAnsi="Segoe UI" w:cs="Segoe UI"/>
          <w:b/>
          <w:bCs/>
          <w:sz w:val="28"/>
          <w:szCs w:val="28"/>
          <w:lang w:eastAsia="en-GB"/>
        </w:rPr>
        <w:t>will not be included in ratios</w:t>
      </w:r>
      <w:r w:rsidRPr="00E950C6">
        <w:rPr>
          <w:rFonts w:ascii="Segoe UI" w:eastAsia="Times New Roman" w:hAnsi="Segoe UI" w:cs="Segoe UI"/>
          <w:sz w:val="28"/>
          <w:szCs w:val="28"/>
          <w:lang w:eastAsia="en-GB"/>
        </w:rPr>
        <w:t xml:space="preserve"> until certification is obtained.</w:t>
      </w:r>
    </w:p>
    <w:p w14:paraId="68079B98" w14:textId="77777777" w:rsidR="00F456B3" w:rsidRPr="00E950C6" w:rsidRDefault="00F456B3" w:rsidP="00F456B3">
      <w:pPr>
        <w:numPr>
          <w:ilvl w:val="0"/>
          <w:numId w:val="29"/>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PFA training will form part of the induction process for all eligible new staff, apprentices, or long-term students.</w:t>
      </w:r>
    </w:p>
    <w:p w14:paraId="06E9130E" w14:textId="0A492422" w:rsidR="00F456B3" w:rsidRPr="00E950C6" w:rsidRDefault="00F456B3" w:rsidP="00F456B3">
      <w:pPr>
        <w:rPr>
          <w:rFonts w:ascii="Segoe UI" w:eastAsia="Times New Roman" w:hAnsi="Segoe UI" w:cs="Segoe UI"/>
          <w:sz w:val="28"/>
          <w:szCs w:val="28"/>
          <w:lang w:eastAsia="en-GB"/>
        </w:rPr>
      </w:pPr>
    </w:p>
    <w:p w14:paraId="368CA4BA" w14:textId="77777777" w:rsidR="00F456B3" w:rsidRPr="00E950C6" w:rsidRDefault="00F456B3" w:rsidP="00F456B3">
      <w:pPr>
        <w:spacing w:before="100" w:beforeAutospacing="1" w:after="100" w:afterAutospacing="1"/>
        <w:outlineLvl w:val="2"/>
        <w:rPr>
          <w:rFonts w:ascii="Segoe UI" w:eastAsia="Times New Roman" w:hAnsi="Segoe UI" w:cs="Segoe UI"/>
          <w:b/>
          <w:bCs/>
          <w:sz w:val="28"/>
          <w:szCs w:val="28"/>
          <w:lang w:eastAsia="en-GB"/>
        </w:rPr>
      </w:pPr>
      <w:r w:rsidRPr="00E950C6">
        <w:rPr>
          <w:rFonts w:ascii="Segoe UI" w:eastAsia="Times New Roman" w:hAnsi="Segoe UI" w:cs="Segoe UI"/>
          <w:b/>
          <w:bCs/>
          <w:sz w:val="28"/>
          <w:szCs w:val="28"/>
          <w:lang w:eastAsia="en-GB"/>
        </w:rPr>
        <w:t>Monitoring and Review</w:t>
      </w:r>
    </w:p>
    <w:p w14:paraId="4C984697" w14:textId="77777777" w:rsidR="00F456B3" w:rsidRPr="00E950C6" w:rsidRDefault="00F456B3" w:rsidP="00F456B3">
      <w:pPr>
        <w:numPr>
          <w:ilvl w:val="0"/>
          <w:numId w:val="30"/>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 xml:space="preserve">The setting will maintain a </w:t>
      </w:r>
      <w:r w:rsidRPr="00E950C6">
        <w:rPr>
          <w:rFonts w:ascii="Segoe UI" w:eastAsia="Times New Roman" w:hAnsi="Segoe UI" w:cs="Segoe UI"/>
          <w:b/>
          <w:bCs/>
          <w:sz w:val="28"/>
          <w:szCs w:val="28"/>
          <w:lang w:eastAsia="en-GB"/>
        </w:rPr>
        <w:t>central register of PFA certificates</w:t>
      </w:r>
      <w:r w:rsidRPr="00E950C6">
        <w:rPr>
          <w:rFonts w:ascii="Segoe UI" w:eastAsia="Times New Roman" w:hAnsi="Segoe UI" w:cs="Segoe UI"/>
          <w:sz w:val="28"/>
          <w:szCs w:val="28"/>
          <w:lang w:eastAsia="en-GB"/>
        </w:rPr>
        <w:t>, which will be monitored monthly.</w:t>
      </w:r>
    </w:p>
    <w:p w14:paraId="08D8F297" w14:textId="77777777" w:rsidR="00F456B3" w:rsidRPr="00E950C6" w:rsidRDefault="00F456B3" w:rsidP="00F456B3">
      <w:pPr>
        <w:numPr>
          <w:ilvl w:val="0"/>
          <w:numId w:val="30"/>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 xml:space="preserve">The policy will be reviewed </w:t>
      </w:r>
      <w:r w:rsidRPr="00E950C6">
        <w:rPr>
          <w:rFonts w:ascii="Segoe UI" w:eastAsia="Times New Roman" w:hAnsi="Segoe UI" w:cs="Segoe UI"/>
          <w:b/>
          <w:bCs/>
          <w:sz w:val="28"/>
          <w:szCs w:val="28"/>
          <w:lang w:eastAsia="en-GB"/>
        </w:rPr>
        <w:t>annually</w:t>
      </w:r>
      <w:r w:rsidRPr="00E950C6">
        <w:rPr>
          <w:rFonts w:ascii="Segoe UI" w:eastAsia="Times New Roman" w:hAnsi="Segoe UI" w:cs="Segoe UI"/>
          <w:sz w:val="28"/>
          <w:szCs w:val="28"/>
          <w:lang w:eastAsia="en-GB"/>
        </w:rPr>
        <w:t xml:space="preserve"> or sooner if updates to the EYFS or training requirements are published.</w:t>
      </w:r>
    </w:p>
    <w:p w14:paraId="05DF3545" w14:textId="32FBCFA5" w:rsidR="00F456B3" w:rsidRPr="00E950C6" w:rsidRDefault="00F456B3" w:rsidP="00F456B3">
      <w:pPr>
        <w:rPr>
          <w:rFonts w:ascii="Segoe UI" w:eastAsia="Times New Roman" w:hAnsi="Segoe UI" w:cs="Segoe UI"/>
          <w:sz w:val="28"/>
          <w:szCs w:val="28"/>
          <w:lang w:eastAsia="en-GB"/>
        </w:rPr>
      </w:pPr>
    </w:p>
    <w:p w14:paraId="5F0B4433" w14:textId="77777777" w:rsidR="00F456B3" w:rsidRPr="00E950C6" w:rsidRDefault="00F456B3" w:rsidP="00F456B3">
      <w:pPr>
        <w:spacing w:before="100" w:beforeAutospacing="1" w:after="100" w:afterAutospacing="1"/>
        <w:outlineLvl w:val="2"/>
        <w:rPr>
          <w:rFonts w:ascii="Segoe UI" w:eastAsia="Times New Roman" w:hAnsi="Segoe UI" w:cs="Segoe UI"/>
          <w:b/>
          <w:bCs/>
          <w:sz w:val="28"/>
          <w:szCs w:val="28"/>
          <w:lang w:eastAsia="en-GB"/>
        </w:rPr>
      </w:pPr>
      <w:r w:rsidRPr="00E950C6">
        <w:rPr>
          <w:rFonts w:ascii="Segoe UI" w:eastAsia="Times New Roman" w:hAnsi="Segoe UI" w:cs="Segoe UI"/>
          <w:b/>
          <w:bCs/>
          <w:sz w:val="28"/>
          <w:szCs w:val="28"/>
          <w:lang w:eastAsia="en-GB"/>
        </w:rPr>
        <w:t>Alignment with EYFS 2025 Changes</w:t>
      </w:r>
    </w:p>
    <w:p w14:paraId="4E4431D7" w14:textId="77777777" w:rsidR="00F456B3" w:rsidRPr="00E950C6" w:rsidRDefault="00F456B3" w:rsidP="00F456B3">
      <w:p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This policy supports and reflects the EYFS 2025 reforms by:</w:t>
      </w:r>
    </w:p>
    <w:p w14:paraId="2938F2BA" w14:textId="77777777" w:rsidR="00F456B3" w:rsidRPr="00E950C6" w:rsidRDefault="00F456B3" w:rsidP="00F456B3">
      <w:pPr>
        <w:numPr>
          <w:ilvl w:val="0"/>
          <w:numId w:val="31"/>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 xml:space="preserve">Ensuring </w:t>
      </w:r>
      <w:r w:rsidRPr="00E950C6">
        <w:rPr>
          <w:rFonts w:ascii="Segoe UI" w:eastAsia="Times New Roman" w:hAnsi="Segoe UI" w:cs="Segoe UI"/>
          <w:b/>
          <w:bCs/>
          <w:sz w:val="28"/>
          <w:szCs w:val="28"/>
          <w:lang w:eastAsia="en-GB"/>
        </w:rPr>
        <w:t>only qualified individuals are included in ratio-based care</w:t>
      </w:r>
      <w:r w:rsidRPr="00E950C6">
        <w:rPr>
          <w:rFonts w:ascii="Segoe UI" w:eastAsia="Times New Roman" w:hAnsi="Segoe UI" w:cs="Segoe UI"/>
          <w:sz w:val="28"/>
          <w:szCs w:val="28"/>
          <w:lang w:eastAsia="en-GB"/>
        </w:rPr>
        <w:t>, including older apprentices, students, and volunteers</w:t>
      </w:r>
    </w:p>
    <w:p w14:paraId="08C49973" w14:textId="77777777" w:rsidR="00F456B3" w:rsidRPr="00E950C6" w:rsidRDefault="00F456B3" w:rsidP="00F456B3">
      <w:pPr>
        <w:numPr>
          <w:ilvl w:val="0"/>
          <w:numId w:val="31"/>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 xml:space="preserve">Reinforcing the need for </w:t>
      </w:r>
      <w:r w:rsidRPr="00E950C6">
        <w:rPr>
          <w:rFonts w:ascii="Segoe UI" w:eastAsia="Times New Roman" w:hAnsi="Segoe UI" w:cs="Segoe UI"/>
          <w:b/>
          <w:bCs/>
          <w:sz w:val="28"/>
          <w:szCs w:val="28"/>
          <w:lang w:eastAsia="en-GB"/>
        </w:rPr>
        <w:t>first aid trained staff to be present during all parts of the day</w:t>
      </w:r>
      <w:r w:rsidRPr="00E950C6">
        <w:rPr>
          <w:rFonts w:ascii="Segoe UI" w:eastAsia="Times New Roman" w:hAnsi="Segoe UI" w:cs="Segoe UI"/>
          <w:sz w:val="28"/>
          <w:szCs w:val="28"/>
          <w:lang w:eastAsia="en-GB"/>
        </w:rPr>
        <w:t>, including high-risk times such as mealtimes</w:t>
      </w:r>
    </w:p>
    <w:p w14:paraId="793F7603" w14:textId="77777777" w:rsidR="00F456B3" w:rsidRPr="00E950C6" w:rsidRDefault="00F456B3" w:rsidP="00F456B3">
      <w:pPr>
        <w:numPr>
          <w:ilvl w:val="0"/>
          <w:numId w:val="31"/>
        </w:num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 xml:space="preserve">Aligning with the increased emphasis on </w:t>
      </w:r>
      <w:r w:rsidRPr="00E950C6">
        <w:rPr>
          <w:rFonts w:ascii="Segoe UI" w:eastAsia="Times New Roman" w:hAnsi="Segoe UI" w:cs="Segoe UI"/>
          <w:b/>
          <w:bCs/>
          <w:sz w:val="28"/>
          <w:szCs w:val="28"/>
          <w:lang w:eastAsia="en-GB"/>
        </w:rPr>
        <w:t>health, safety, and emergency preparedness</w:t>
      </w:r>
      <w:r w:rsidRPr="00E950C6">
        <w:rPr>
          <w:rFonts w:ascii="Segoe UI" w:eastAsia="Times New Roman" w:hAnsi="Segoe UI" w:cs="Segoe UI"/>
          <w:sz w:val="28"/>
          <w:szCs w:val="28"/>
          <w:lang w:eastAsia="en-GB"/>
        </w:rPr>
        <w:t xml:space="preserve"> under the revised framework</w:t>
      </w:r>
    </w:p>
    <w:p w14:paraId="129F5BDC" w14:textId="77777777" w:rsidR="00F456B3" w:rsidRPr="00E950C6" w:rsidRDefault="00F456B3" w:rsidP="00F456B3">
      <w:pPr>
        <w:spacing w:before="100" w:beforeAutospacing="1" w:after="100" w:afterAutospacing="1"/>
        <w:rPr>
          <w:rFonts w:ascii="Segoe UI" w:eastAsia="Times New Roman" w:hAnsi="Segoe UI" w:cs="Segoe UI"/>
          <w:sz w:val="28"/>
          <w:szCs w:val="28"/>
          <w:lang w:eastAsia="en-GB"/>
        </w:rPr>
      </w:pPr>
      <w:r w:rsidRPr="00E950C6">
        <w:rPr>
          <w:rFonts w:ascii="Segoe UI" w:eastAsia="Times New Roman" w:hAnsi="Segoe UI" w:cs="Segoe UI"/>
          <w:sz w:val="28"/>
          <w:szCs w:val="28"/>
          <w:lang w:eastAsia="en-GB"/>
        </w:rPr>
        <w:t>These measures enhance children’s safety and ensure that emergency situations can be managed effectively and confidently.</w:t>
      </w:r>
    </w:p>
    <w:p w14:paraId="0693C9B0" w14:textId="0159B5A0" w:rsidR="00F456B3" w:rsidRPr="00E950C6" w:rsidRDefault="00F456B3" w:rsidP="00F456B3">
      <w:pPr>
        <w:rPr>
          <w:rFonts w:ascii="Segoe UI" w:eastAsia="Times New Roman" w:hAnsi="Segoe UI" w:cs="Segoe UI"/>
          <w:sz w:val="28"/>
          <w:szCs w:val="28"/>
          <w:lang w:eastAsia="en-GB"/>
        </w:rPr>
      </w:pPr>
    </w:p>
    <w:p w14:paraId="78E7A5BF" w14:textId="77777777" w:rsidR="001A365C" w:rsidRPr="001A365C" w:rsidRDefault="001A365C" w:rsidP="001A365C">
      <w:pPr>
        <w:rPr>
          <w:rFonts w:ascii="Segoe UI" w:eastAsia="Times New Roman" w:hAnsi="Segoe UI" w:cs="Segoe UI"/>
          <w:sz w:val="28"/>
          <w:szCs w:val="28"/>
          <w:lang w:eastAsia="en-GB"/>
        </w:rPr>
      </w:pPr>
      <w:r w:rsidRPr="001A365C">
        <w:rPr>
          <w:rFonts w:ascii="Segoe UI" w:eastAsia="Times New Roman" w:hAnsi="Segoe UI" w:cs="Segoe UI"/>
          <w:sz w:val="28"/>
          <w:szCs w:val="28"/>
          <w:lang w:eastAsia="en-GB"/>
        </w:rPr>
        <w:t>Signed: Angela Williams</w:t>
      </w:r>
    </w:p>
    <w:p w14:paraId="69CE8C04" w14:textId="77777777" w:rsidR="001A365C" w:rsidRPr="001A365C" w:rsidRDefault="001A365C" w:rsidP="001A365C">
      <w:pPr>
        <w:rPr>
          <w:rFonts w:ascii="Segoe UI" w:eastAsia="Times New Roman" w:hAnsi="Segoe UI" w:cs="Segoe UI"/>
          <w:sz w:val="28"/>
          <w:szCs w:val="28"/>
          <w:lang w:eastAsia="en-GB"/>
        </w:rPr>
      </w:pPr>
      <w:r w:rsidRPr="001A365C">
        <w:rPr>
          <w:rFonts w:ascii="Segoe UI" w:eastAsia="Times New Roman" w:hAnsi="Segoe UI" w:cs="Segoe UI"/>
          <w:sz w:val="28"/>
          <w:szCs w:val="28"/>
          <w:lang w:eastAsia="en-GB"/>
        </w:rPr>
        <w:t>Date: September 2025</w:t>
      </w:r>
    </w:p>
    <w:p w14:paraId="7A75E530" w14:textId="233FDB1E" w:rsidR="0086255E" w:rsidRPr="00E950C6" w:rsidRDefault="0086255E" w:rsidP="00F456B3">
      <w:pPr>
        <w:rPr>
          <w:rFonts w:ascii="Segoe UI" w:hAnsi="Segoe UI" w:cs="Segoe UI"/>
        </w:rPr>
      </w:pPr>
    </w:p>
    <w:sectPr w:rsidR="0086255E" w:rsidRPr="00E950C6" w:rsidSect="00F90A70">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4AF2" w14:textId="77777777" w:rsidR="003B2B1A" w:rsidRDefault="003B2B1A" w:rsidP="00461B71">
      <w:r>
        <w:separator/>
      </w:r>
    </w:p>
  </w:endnote>
  <w:endnote w:type="continuationSeparator" w:id="0">
    <w:p w14:paraId="623427BD" w14:textId="77777777" w:rsidR="003B2B1A" w:rsidRDefault="003B2B1A" w:rsidP="004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F88C" w14:textId="6D8CAA40" w:rsidR="00461B71" w:rsidRDefault="00461B71" w:rsidP="00461B71">
    <w:pPr>
      <w:pStyle w:val="Footer"/>
      <w:jc w:val="center"/>
    </w:pPr>
    <w:r>
      <w:t>© www.</w:t>
    </w:r>
    <w:r w:rsidR="001A365C">
      <w:t>nannypats.com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4BBF" w14:textId="77777777" w:rsidR="003B2B1A" w:rsidRDefault="003B2B1A" w:rsidP="00461B71">
      <w:r>
        <w:separator/>
      </w:r>
    </w:p>
  </w:footnote>
  <w:footnote w:type="continuationSeparator" w:id="0">
    <w:p w14:paraId="2CAA8853" w14:textId="77777777" w:rsidR="003B2B1A" w:rsidRDefault="003B2B1A" w:rsidP="0046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5738AE"/>
    <w:multiLevelType w:val="multilevel"/>
    <w:tmpl w:val="31AE4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057EEA"/>
    <w:multiLevelType w:val="multilevel"/>
    <w:tmpl w:val="420AE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3F47A0"/>
    <w:multiLevelType w:val="multilevel"/>
    <w:tmpl w:val="0E4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AB29BD"/>
    <w:multiLevelType w:val="multilevel"/>
    <w:tmpl w:val="F7C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C57B39"/>
    <w:multiLevelType w:val="multilevel"/>
    <w:tmpl w:val="F94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3442E2"/>
    <w:multiLevelType w:val="multilevel"/>
    <w:tmpl w:val="4BDA6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71E40"/>
    <w:multiLevelType w:val="multilevel"/>
    <w:tmpl w:val="80C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A05638"/>
    <w:multiLevelType w:val="multilevel"/>
    <w:tmpl w:val="D638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C7031E"/>
    <w:multiLevelType w:val="multilevel"/>
    <w:tmpl w:val="87E4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D3952"/>
    <w:multiLevelType w:val="multilevel"/>
    <w:tmpl w:val="5B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5B78F4"/>
    <w:multiLevelType w:val="multilevel"/>
    <w:tmpl w:val="15B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CB7B22"/>
    <w:multiLevelType w:val="multilevel"/>
    <w:tmpl w:val="3726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282606"/>
    <w:multiLevelType w:val="multilevel"/>
    <w:tmpl w:val="D4B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2288A"/>
    <w:multiLevelType w:val="multilevel"/>
    <w:tmpl w:val="D3E0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91F27"/>
    <w:multiLevelType w:val="multilevel"/>
    <w:tmpl w:val="807E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101E85"/>
    <w:multiLevelType w:val="multilevel"/>
    <w:tmpl w:val="2BC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BB6542"/>
    <w:multiLevelType w:val="multilevel"/>
    <w:tmpl w:val="C9068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2169A"/>
    <w:multiLevelType w:val="multilevel"/>
    <w:tmpl w:val="803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409F9"/>
    <w:multiLevelType w:val="multilevel"/>
    <w:tmpl w:val="81F8A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176D4"/>
    <w:multiLevelType w:val="multilevel"/>
    <w:tmpl w:val="F23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501C5A"/>
    <w:multiLevelType w:val="multilevel"/>
    <w:tmpl w:val="CC9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EA7FC8"/>
    <w:multiLevelType w:val="multilevel"/>
    <w:tmpl w:val="DA7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FD0A6B"/>
    <w:multiLevelType w:val="multilevel"/>
    <w:tmpl w:val="CB6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663349">
    <w:abstractNumId w:val="0"/>
  </w:num>
  <w:num w:numId="2" w16cid:durableId="808980420">
    <w:abstractNumId w:val="1"/>
  </w:num>
  <w:num w:numId="3" w16cid:durableId="1390378110">
    <w:abstractNumId w:val="2"/>
  </w:num>
  <w:num w:numId="4" w16cid:durableId="1542086822">
    <w:abstractNumId w:val="3"/>
  </w:num>
  <w:num w:numId="5" w16cid:durableId="2043432890">
    <w:abstractNumId w:val="4"/>
  </w:num>
  <w:num w:numId="6" w16cid:durableId="8068646">
    <w:abstractNumId w:val="5"/>
  </w:num>
  <w:num w:numId="7" w16cid:durableId="1328284430">
    <w:abstractNumId w:val="6"/>
  </w:num>
  <w:num w:numId="8" w16cid:durableId="1654676171">
    <w:abstractNumId w:val="7"/>
  </w:num>
  <w:num w:numId="9" w16cid:durableId="853953983">
    <w:abstractNumId w:val="17"/>
  </w:num>
  <w:num w:numId="10" w16cid:durableId="2111121829">
    <w:abstractNumId w:val="25"/>
  </w:num>
  <w:num w:numId="11" w16cid:durableId="1461605065">
    <w:abstractNumId w:val="27"/>
  </w:num>
  <w:num w:numId="12" w16cid:durableId="1644240040">
    <w:abstractNumId w:val="20"/>
  </w:num>
  <w:num w:numId="13" w16cid:durableId="786657454">
    <w:abstractNumId w:val="12"/>
  </w:num>
  <w:num w:numId="14" w16cid:durableId="66192332">
    <w:abstractNumId w:val="18"/>
  </w:num>
  <w:num w:numId="15" w16cid:durableId="208804397">
    <w:abstractNumId w:val="23"/>
  </w:num>
  <w:num w:numId="16" w16cid:durableId="50662035">
    <w:abstractNumId w:val="29"/>
  </w:num>
  <w:num w:numId="17" w16cid:durableId="682321395">
    <w:abstractNumId w:val="14"/>
  </w:num>
  <w:num w:numId="18" w16cid:durableId="179973292">
    <w:abstractNumId w:val="28"/>
  </w:num>
  <w:num w:numId="19" w16cid:durableId="1122847276">
    <w:abstractNumId w:val="8"/>
  </w:num>
  <w:num w:numId="20" w16cid:durableId="1743716805">
    <w:abstractNumId w:val="22"/>
  </w:num>
  <w:num w:numId="21" w16cid:durableId="355347401">
    <w:abstractNumId w:val="9"/>
  </w:num>
  <w:num w:numId="22" w16cid:durableId="150758426">
    <w:abstractNumId w:val="10"/>
  </w:num>
  <w:num w:numId="23" w16cid:durableId="293870834">
    <w:abstractNumId w:val="30"/>
  </w:num>
  <w:num w:numId="24" w16cid:durableId="1224290820">
    <w:abstractNumId w:val="19"/>
  </w:num>
  <w:num w:numId="25" w16cid:durableId="1487091871">
    <w:abstractNumId w:val="13"/>
  </w:num>
  <w:num w:numId="26" w16cid:durableId="1668166982">
    <w:abstractNumId w:val="26"/>
  </w:num>
  <w:num w:numId="27" w16cid:durableId="2053574728">
    <w:abstractNumId w:val="11"/>
  </w:num>
  <w:num w:numId="28" w16cid:durableId="1565722251">
    <w:abstractNumId w:val="24"/>
  </w:num>
  <w:num w:numId="29" w16cid:durableId="872183433">
    <w:abstractNumId w:val="16"/>
  </w:num>
  <w:num w:numId="30" w16cid:durableId="1624380524">
    <w:abstractNumId w:val="21"/>
  </w:num>
  <w:num w:numId="31" w16cid:durableId="3905374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0E"/>
    <w:rsid w:val="001A365C"/>
    <w:rsid w:val="001E480E"/>
    <w:rsid w:val="00283508"/>
    <w:rsid w:val="003467C4"/>
    <w:rsid w:val="003B2B1A"/>
    <w:rsid w:val="003B4D69"/>
    <w:rsid w:val="003C7508"/>
    <w:rsid w:val="004345E9"/>
    <w:rsid w:val="00461B71"/>
    <w:rsid w:val="00462B8F"/>
    <w:rsid w:val="00503F08"/>
    <w:rsid w:val="00606F23"/>
    <w:rsid w:val="0064046C"/>
    <w:rsid w:val="007B752E"/>
    <w:rsid w:val="007C29E6"/>
    <w:rsid w:val="0086255E"/>
    <w:rsid w:val="00A67234"/>
    <w:rsid w:val="00BD7CC4"/>
    <w:rsid w:val="00D84D52"/>
    <w:rsid w:val="00E950C6"/>
    <w:rsid w:val="00F33E77"/>
    <w:rsid w:val="00F456B3"/>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1C6C"/>
  <w15:chartTrackingRefBased/>
  <w15:docId w15:val="{CF05144D-ACC3-E64A-8561-6E354A1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750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C7508"/>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B71"/>
    <w:pPr>
      <w:tabs>
        <w:tab w:val="center" w:pos="4680"/>
        <w:tab w:val="right" w:pos="9360"/>
      </w:tabs>
    </w:pPr>
  </w:style>
  <w:style w:type="character" w:customStyle="1" w:styleId="HeaderChar">
    <w:name w:val="Header Char"/>
    <w:basedOn w:val="DefaultParagraphFont"/>
    <w:link w:val="Header"/>
    <w:uiPriority w:val="99"/>
    <w:rsid w:val="00461B71"/>
  </w:style>
  <w:style w:type="paragraph" w:styleId="Footer">
    <w:name w:val="footer"/>
    <w:basedOn w:val="Normal"/>
    <w:link w:val="FooterChar"/>
    <w:uiPriority w:val="99"/>
    <w:unhideWhenUsed/>
    <w:rsid w:val="00461B71"/>
    <w:pPr>
      <w:tabs>
        <w:tab w:val="center" w:pos="4680"/>
        <w:tab w:val="right" w:pos="9360"/>
      </w:tabs>
    </w:pPr>
  </w:style>
  <w:style w:type="character" w:customStyle="1" w:styleId="FooterChar">
    <w:name w:val="Footer Char"/>
    <w:basedOn w:val="DefaultParagraphFont"/>
    <w:link w:val="Footer"/>
    <w:uiPriority w:val="99"/>
    <w:rsid w:val="00461B71"/>
  </w:style>
  <w:style w:type="paragraph" w:styleId="NormalWeb">
    <w:name w:val="Normal (Web)"/>
    <w:basedOn w:val="Normal"/>
    <w:uiPriority w:val="99"/>
    <w:semiHidden/>
    <w:unhideWhenUsed/>
    <w:rsid w:val="00BD7CC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D7CC4"/>
    <w:rPr>
      <w:b/>
      <w:bCs/>
    </w:rPr>
  </w:style>
  <w:style w:type="character" w:styleId="Emphasis">
    <w:name w:val="Emphasis"/>
    <w:basedOn w:val="DefaultParagraphFont"/>
    <w:uiPriority w:val="20"/>
    <w:qFormat/>
    <w:rsid w:val="00BD7CC4"/>
    <w:rPr>
      <w:i/>
      <w:iCs/>
    </w:rPr>
  </w:style>
  <w:style w:type="character" w:customStyle="1" w:styleId="Heading3Char">
    <w:name w:val="Heading 3 Char"/>
    <w:basedOn w:val="DefaultParagraphFont"/>
    <w:link w:val="Heading3"/>
    <w:uiPriority w:val="9"/>
    <w:rsid w:val="003C750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C7508"/>
    <w:rPr>
      <w:rFonts w:ascii="Times New Roman" w:eastAsia="Times New Roman" w:hAnsi="Times New Roman"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846">
      <w:bodyDiv w:val="1"/>
      <w:marLeft w:val="0"/>
      <w:marRight w:val="0"/>
      <w:marTop w:val="0"/>
      <w:marBottom w:val="0"/>
      <w:divBdr>
        <w:top w:val="none" w:sz="0" w:space="0" w:color="auto"/>
        <w:left w:val="none" w:sz="0" w:space="0" w:color="auto"/>
        <w:bottom w:val="none" w:sz="0" w:space="0" w:color="auto"/>
        <w:right w:val="none" w:sz="0" w:space="0" w:color="auto"/>
      </w:divBdr>
    </w:div>
    <w:div w:id="110786179">
      <w:bodyDiv w:val="1"/>
      <w:marLeft w:val="0"/>
      <w:marRight w:val="0"/>
      <w:marTop w:val="0"/>
      <w:marBottom w:val="0"/>
      <w:divBdr>
        <w:top w:val="none" w:sz="0" w:space="0" w:color="auto"/>
        <w:left w:val="none" w:sz="0" w:space="0" w:color="auto"/>
        <w:bottom w:val="none" w:sz="0" w:space="0" w:color="auto"/>
        <w:right w:val="none" w:sz="0" w:space="0" w:color="auto"/>
      </w:divBdr>
    </w:div>
    <w:div w:id="197935442">
      <w:bodyDiv w:val="1"/>
      <w:marLeft w:val="0"/>
      <w:marRight w:val="0"/>
      <w:marTop w:val="0"/>
      <w:marBottom w:val="0"/>
      <w:divBdr>
        <w:top w:val="none" w:sz="0" w:space="0" w:color="auto"/>
        <w:left w:val="none" w:sz="0" w:space="0" w:color="auto"/>
        <w:bottom w:val="none" w:sz="0" w:space="0" w:color="auto"/>
        <w:right w:val="none" w:sz="0" w:space="0" w:color="auto"/>
      </w:divBdr>
    </w:div>
    <w:div w:id="1746027570">
      <w:bodyDiv w:val="1"/>
      <w:marLeft w:val="0"/>
      <w:marRight w:val="0"/>
      <w:marTop w:val="0"/>
      <w:marBottom w:val="0"/>
      <w:divBdr>
        <w:top w:val="none" w:sz="0" w:space="0" w:color="auto"/>
        <w:left w:val="none" w:sz="0" w:space="0" w:color="auto"/>
        <w:bottom w:val="none" w:sz="0" w:space="0" w:color="auto"/>
        <w:right w:val="none" w:sz="0" w:space="0" w:color="auto"/>
      </w:divBdr>
    </w:div>
    <w:div w:id="17550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2025-09-04T17:27:00Z</dcterms:created>
  <dcterms:modified xsi:type="dcterms:W3CDTF">2025-10-10T07:39:00Z</dcterms:modified>
</cp:coreProperties>
</file>